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77" w:rsidRPr="00DF569C" w:rsidRDefault="00234619" w:rsidP="009B2C17">
      <w:pPr>
        <w:ind w:left="0" w:firstLine="0"/>
        <w:jc w:val="center"/>
        <w:rPr>
          <w:b/>
          <w:szCs w:val="24"/>
        </w:rPr>
      </w:pPr>
      <w:r>
        <w:rPr>
          <w:b/>
          <w:szCs w:val="24"/>
          <w:lang w:val="id-ID"/>
        </w:rPr>
        <w:t xml:space="preserve">  </w:t>
      </w:r>
      <w:r w:rsidR="00ED208E">
        <w:rPr>
          <w:b/>
          <w:szCs w:val="24"/>
        </w:rPr>
        <w:t>BAB I</w:t>
      </w:r>
    </w:p>
    <w:p w:rsidR="0091378C" w:rsidRPr="00DF569C" w:rsidRDefault="0091378C" w:rsidP="009B2C17">
      <w:pPr>
        <w:ind w:left="0" w:firstLine="0"/>
        <w:jc w:val="center"/>
        <w:rPr>
          <w:b/>
          <w:szCs w:val="24"/>
        </w:rPr>
      </w:pPr>
      <w:r w:rsidRPr="00DF569C">
        <w:rPr>
          <w:b/>
          <w:szCs w:val="24"/>
        </w:rPr>
        <w:t>PENDAHULUAN</w:t>
      </w:r>
    </w:p>
    <w:p w:rsidR="000D6651" w:rsidRPr="00DF569C" w:rsidRDefault="000D6651" w:rsidP="004D6395">
      <w:pPr>
        <w:rPr>
          <w:b/>
          <w:szCs w:val="24"/>
        </w:rPr>
      </w:pPr>
      <w:bookmarkStart w:id="0" w:name="_GoBack"/>
      <w:bookmarkEnd w:id="0"/>
    </w:p>
    <w:p w:rsidR="0091378C" w:rsidRDefault="004D6395" w:rsidP="0065585A">
      <w:pPr>
        <w:pStyle w:val="ListParagraph"/>
        <w:numPr>
          <w:ilvl w:val="0"/>
          <w:numId w:val="1"/>
        </w:numPr>
        <w:ind w:left="0" w:firstLine="0"/>
        <w:rPr>
          <w:b/>
          <w:szCs w:val="24"/>
        </w:rPr>
      </w:pPr>
      <w:proofErr w:type="spellStart"/>
      <w:r w:rsidRPr="00DF569C">
        <w:rPr>
          <w:b/>
          <w:szCs w:val="24"/>
        </w:rPr>
        <w:t>Latar</w:t>
      </w:r>
      <w:proofErr w:type="spellEnd"/>
      <w:r w:rsidRPr="00DF569C">
        <w:rPr>
          <w:b/>
          <w:szCs w:val="24"/>
        </w:rPr>
        <w:t xml:space="preserve"> </w:t>
      </w:r>
      <w:proofErr w:type="spellStart"/>
      <w:r w:rsidRPr="00DF569C">
        <w:rPr>
          <w:b/>
          <w:szCs w:val="24"/>
        </w:rPr>
        <w:t>Belakang</w:t>
      </w:r>
      <w:proofErr w:type="spellEnd"/>
      <w:r w:rsidRPr="00DF569C">
        <w:rPr>
          <w:b/>
          <w:szCs w:val="24"/>
        </w:rPr>
        <w:t xml:space="preserve"> </w:t>
      </w:r>
      <w:proofErr w:type="spellStart"/>
      <w:r w:rsidRPr="00DF569C">
        <w:rPr>
          <w:b/>
          <w:szCs w:val="24"/>
        </w:rPr>
        <w:t>Masalah</w:t>
      </w:r>
      <w:proofErr w:type="spellEnd"/>
    </w:p>
    <w:p w:rsidR="00434E33" w:rsidRDefault="0065585A" w:rsidP="0065585A">
      <w:pPr>
        <w:pStyle w:val="ListParagraph"/>
        <w:ind w:left="709" w:firstLine="0"/>
        <w:rPr>
          <w:szCs w:val="24"/>
          <w:lang w:val="id-ID"/>
        </w:rPr>
      </w:pPr>
      <w:r>
        <w:rPr>
          <w:b/>
          <w:szCs w:val="24"/>
        </w:rPr>
        <w:tab/>
      </w:r>
      <w:r w:rsidR="00434E33">
        <w:rPr>
          <w:b/>
          <w:szCs w:val="24"/>
        </w:rPr>
        <w:tab/>
      </w:r>
      <w:proofErr w:type="spellStart"/>
      <w:r w:rsidR="000D6651" w:rsidRPr="00DF569C">
        <w:rPr>
          <w:szCs w:val="24"/>
        </w:rPr>
        <w:t>Kegiatan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pemasaran</w:t>
      </w:r>
      <w:proofErr w:type="spellEnd"/>
      <w:r w:rsidR="000D6651" w:rsidRPr="00DF569C">
        <w:rPr>
          <w:szCs w:val="24"/>
        </w:rPr>
        <w:t xml:space="preserve"> yang </w:t>
      </w:r>
      <w:proofErr w:type="spellStart"/>
      <w:r w:rsidR="000D6651" w:rsidRPr="00DF569C">
        <w:rPr>
          <w:szCs w:val="24"/>
        </w:rPr>
        <w:t>bertujuan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menawarkan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18229D">
        <w:rPr>
          <w:szCs w:val="24"/>
        </w:rPr>
        <w:t>jasa</w:t>
      </w:r>
      <w:proofErr w:type="spellEnd"/>
      <w:r w:rsidR="0018229D">
        <w:rPr>
          <w:szCs w:val="24"/>
        </w:rPr>
        <w:t xml:space="preserve"> </w:t>
      </w:r>
      <w:proofErr w:type="spellStart"/>
      <w:r w:rsidR="000D6651" w:rsidRPr="00DF569C">
        <w:rPr>
          <w:szCs w:val="24"/>
        </w:rPr>
        <w:t>terkadang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menggunakan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selebriti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tokoh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terkenal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0D6651" w:rsidRPr="00DF569C">
        <w:rPr>
          <w:szCs w:val="24"/>
        </w:rPr>
        <w:t>sebagai</w:t>
      </w:r>
      <w:proofErr w:type="spellEnd"/>
      <w:r w:rsidR="000D6651" w:rsidRPr="00DF569C">
        <w:rPr>
          <w:szCs w:val="24"/>
        </w:rPr>
        <w:t xml:space="preserve"> </w:t>
      </w:r>
      <w:r w:rsidR="000D6651" w:rsidRPr="007100B0">
        <w:rPr>
          <w:i/>
          <w:szCs w:val="24"/>
        </w:rPr>
        <w:t>endorser</w:t>
      </w:r>
      <w:r w:rsidR="000D6651" w:rsidRPr="00DF569C">
        <w:rPr>
          <w:szCs w:val="24"/>
        </w:rPr>
        <w:t>.</w:t>
      </w:r>
      <w:r w:rsidR="00F77571" w:rsidRPr="00DF569C">
        <w:rPr>
          <w:szCs w:val="24"/>
        </w:rPr>
        <w:t xml:space="preserve"> </w:t>
      </w:r>
      <w:r w:rsidR="00F77571" w:rsidRPr="00E4118E">
        <w:rPr>
          <w:i/>
          <w:szCs w:val="24"/>
        </w:rPr>
        <w:t xml:space="preserve">Endorser </w:t>
      </w:r>
      <w:proofErr w:type="spellStart"/>
      <w:r w:rsidR="00F77571" w:rsidRPr="00DF569C">
        <w:rPr>
          <w:szCs w:val="24"/>
        </w:rPr>
        <w:t>adalah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seorang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pribadi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baik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100B0">
        <w:rPr>
          <w:szCs w:val="24"/>
        </w:rPr>
        <w:t>itu</w:t>
      </w:r>
      <w:proofErr w:type="spellEnd"/>
      <w:r w:rsidR="007100B0">
        <w:rPr>
          <w:szCs w:val="24"/>
        </w:rPr>
        <w:t xml:space="preserve"> </w:t>
      </w:r>
      <w:proofErr w:type="spellStart"/>
      <w:r w:rsidR="007100B0">
        <w:rPr>
          <w:szCs w:val="24"/>
        </w:rPr>
        <w:t>ak</w:t>
      </w:r>
      <w:r w:rsidR="00F77571" w:rsidRPr="00DF569C">
        <w:rPr>
          <w:szCs w:val="24"/>
        </w:rPr>
        <w:t>tor</w:t>
      </w:r>
      <w:proofErr w:type="spellEnd"/>
      <w:r w:rsidR="00F77571" w:rsidRPr="00DF569C">
        <w:rPr>
          <w:szCs w:val="24"/>
        </w:rPr>
        <w:t xml:space="preserve">, </w:t>
      </w:r>
      <w:proofErr w:type="spellStart"/>
      <w:r w:rsidR="00F77571" w:rsidRPr="00DF569C">
        <w:rPr>
          <w:szCs w:val="24"/>
        </w:rPr>
        <w:t>artis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maupun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A212D">
        <w:rPr>
          <w:szCs w:val="24"/>
        </w:rPr>
        <w:t>atl</w:t>
      </w:r>
      <w:proofErr w:type="spellEnd"/>
      <w:r w:rsidR="00FA212D">
        <w:rPr>
          <w:szCs w:val="24"/>
          <w:lang w:val="id-ID"/>
        </w:rPr>
        <w:t>e</w:t>
      </w:r>
      <w:r w:rsidR="00F77571" w:rsidRPr="00DF569C">
        <w:rPr>
          <w:szCs w:val="24"/>
        </w:rPr>
        <w:t xml:space="preserve">t yang </w:t>
      </w:r>
      <w:proofErr w:type="spellStart"/>
      <w:r w:rsidR="00F77571" w:rsidRPr="00DF569C">
        <w:rPr>
          <w:szCs w:val="24"/>
        </w:rPr>
        <w:t>sangat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0191">
        <w:rPr>
          <w:szCs w:val="24"/>
        </w:rPr>
        <w:t>dikenal</w:t>
      </w:r>
      <w:proofErr w:type="spellEnd"/>
      <w:r w:rsidR="00C30191">
        <w:rPr>
          <w:szCs w:val="24"/>
        </w:rPr>
        <w:t xml:space="preserve"> </w:t>
      </w:r>
      <w:proofErr w:type="spellStart"/>
      <w:r w:rsidR="00C30191">
        <w:rPr>
          <w:szCs w:val="24"/>
        </w:rPr>
        <w:t>publik</w:t>
      </w:r>
      <w:proofErr w:type="spellEnd"/>
      <w:r w:rsidR="00F77571" w:rsidRPr="00DF569C">
        <w:rPr>
          <w:szCs w:val="24"/>
        </w:rPr>
        <w:t xml:space="preserve"> </w:t>
      </w:r>
      <w:proofErr w:type="spellStart"/>
      <w:r w:rsidR="00F77571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menjadi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pujaan</w:t>
      </w:r>
      <w:proofErr w:type="spellEnd"/>
      <w:r w:rsidR="00F77571" w:rsidRPr="00DF569C">
        <w:rPr>
          <w:szCs w:val="24"/>
        </w:rPr>
        <w:t xml:space="preserve"> yang </w:t>
      </w:r>
      <w:proofErr w:type="spellStart"/>
      <w:r w:rsidR="00F77571" w:rsidRPr="00DF569C">
        <w:rPr>
          <w:szCs w:val="24"/>
        </w:rPr>
        <w:t>digunakan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menyampaikan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pesan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iklan</w:t>
      </w:r>
      <w:proofErr w:type="spellEnd"/>
      <w:r w:rsidR="00F77571" w:rsidRPr="00DF569C">
        <w:rPr>
          <w:szCs w:val="24"/>
        </w:rPr>
        <w:t xml:space="preserve"> yang </w:t>
      </w:r>
      <w:proofErr w:type="spellStart"/>
      <w:r w:rsidR="00F77571" w:rsidRPr="00DF569C">
        <w:rPr>
          <w:szCs w:val="24"/>
        </w:rPr>
        <w:t>dimaksudkan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menarik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perhatian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mempengaruhi</w:t>
      </w:r>
      <w:proofErr w:type="spellEnd"/>
      <w:r w:rsidR="00C3390C">
        <w:rPr>
          <w:szCs w:val="24"/>
          <w:lang w:val="id-ID"/>
        </w:rPr>
        <w:t xml:space="preserve"> k</w:t>
      </w:r>
      <w:proofErr w:type="spellStart"/>
      <w:r w:rsidR="00F77571" w:rsidRPr="00DF569C">
        <w:rPr>
          <w:szCs w:val="24"/>
        </w:rPr>
        <w:t>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77571" w:rsidRPr="00DF569C">
        <w:rPr>
          <w:szCs w:val="24"/>
        </w:rPr>
        <w:t>sasaran</w:t>
      </w:r>
      <w:proofErr w:type="spellEnd"/>
      <w:r w:rsidR="00BB4BD5" w:rsidRPr="00DF569C">
        <w:rPr>
          <w:szCs w:val="24"/>
        </w:rPr>
        <w:t>.</w:t>
      </w:r>
    </w:p>
    <w:p w:rsidR="00434E33" w:rsidRDefault="00434E33" w:rsidP="0065585A">
      <w:pPr>
        <w:pStyle w:val="ListParagraph"/>
        <w:ind w:left="709" w:hanging="284"/>
        <w:rPr>
          <w:szCs w:val="24"/>
        </w:rPr>
      </w:pPr>
      <w:r>
        <w:rPr>
          <w:szCs w:val="24"/>
          <w:lang w:val="id-ID"/>
        </w:rPr>
        <w:tab/>
      </w:r>
      <w:r w:rsidR="0065585A">
        <w:rPr>
          <w:szCs w:val="24"/>
          <w:lang w:val="id-ID"/>
        </w:rPr>
        <w:tab/>
      </w:r>
      <w:r>
        <w:rPr>
          <w:szCs w:val="24"/>
          <w:lang w:val="id-ID"/>
        </w:rPr>
        <w:tab/>
      </w:r>
      <w:proofErr w:type="spellStart"/>
      <w:r w:rsidR="00890ADE" w:rsidRPr="00DF569C">
        <w:rPr>
          <w:szCs w:val="24"/>
        </w:rPr>
        <w:t>Setiap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selebriti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memiliki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banyak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arti</w:t>
      </w:r>
      <w:proofErr w:type="spellEnd"/>
      <w:r w:rsidR="00890ADE" w:rsidRPr="00DF569C">
        <w:rPr>
          <w:szCs w:val="24"/>
        </w:rPr>
        <w:t xml:space="preserve">, </w:t>
      </w:r>
      <w:proofErr w:type="spellStart"/>
      <w:r w:rsidR="00890ADE" w:rsidRPr="00DF569C">
        <w:rPr>
          <w:szCs w:val="24"/>
        </w:rPr>
        <w:t>termasuk</w:t>
      </w:r>
      <w:proofErr w:type="spellEnd"/>
      <w:r w:rsidR="00890ADE" w:rsidRPr="00DF569C">
        <w:rPr>
          <w:szCs w:val="24"/>
        </w:rPr>
        <w:t xml:space="preserve"> status, </w:t>
      </w:r>
      <w:proofErr w:type="spellStart"/>
      <w:r w:rsidR="00890ADE" w:rsidRPr="00DF569C">
        <w:rPr>
          <w:szCs w:val="24"/>
        </w:rPr>
        <w:t>kelas</w:t>
      </w:r>
      <w:proofErr w:type="spellEnd"/>
      <w:r w:rsidR="00890ADE" w:rsidRPr="00DF569C">
        <w:rPr>
          <w:szCs w:val="24"/>
        </w:rPr>
        <w:t xml:space="preserve">, </w:t>
      </w:r>
      <w:proofErr w:type="spellStart"/>
      <w:r w:rsidR="00890ADE" w:rsidRPr="00DF569C">
        <w:rPr>
          <w:szCs w:val="24"/>
        </w:rPr>
        <w:t>jenis</w:t>
      </w:r>
      <w:proofErr w:type="spellEnd"/>
      <w:r w:rsidR="00C3390C">
        <w:rPr>
          <w:szCs w:val="24"/>
          <w:lang w:val="id-ID"/>
        </w:rPr>
        <w:t xml:space="preserve"> </w:t>
      </w:r>
      <w:r w:rsidR="00890ADE" w:rsidRPr="00DF569C">
        <w:rPr>
          <w:szCs w:val="24"/>
        </w:rPr>
        <w:t>k</w:t>
      </w:r>
      <w:r w:rsidR="007100B0">
        <w:rPr>
          <w:szCs w:val="24"/>
          <w:lang w:val="id-ID"/>
        </w:rPr>
        <w:t>e</w:t>
      </w:r>
      <w:proofErr w:type="spellStart"/>
      <w:r w:rsidR="00890ADE" w:rsidRPr="00DF569C">
        <w:rPr>
          <w:szCs w:val="24"/>
        </w:rPr>
        <w:t>lamin</w:t>
      </w:r>
      <w:proofErr w:type="spellEnd"/>
      <w:r w:rsidR="00890ADE" w:rsidRPr="00DF569C">
        <w:rPr>
          <w:szCs w:val="24"/>
        </w:rPr>
        <w:t xml:space="preserve">, </w:t>
      </w:r>
      <w:proofErr w:type="spellStart"/>
      <w:proofErr w:type="gramStart"/>
      <w:r w:rsidR="00890ADE" w:rsidRPr="00DF569C">
        <w:rPr>
          <w:szCs w:val="24"/>
        </w:rPr>
        <w:t>usia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serta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kepribadian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gaya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hidup</w:t>
      </w:r>
      <w:proofErr w:type="spellEnd"/>
      <w:r w:rsidR="00890ADE" w:rsidRPr="00DF569C">
        <w:rPr>
          <w:szCs w:val="24"/>
        </w:rPr>
        <w:t xml:space="preserve">. </w:t>
      </w:r>
      <w:proofErr w:type="spellStart"/>
      <w:r w:rsidR="00890ADE" w:rsidRPr="00DF569C">
        <w:rPr>
          <w:szCs w:val="24"/>
        </w:rPr>
        <w:t>Kredibilitas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daya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100B0">
        <w:rPr>
          <w:szCs w:val="24"/>
        </w:rPr>
        <w:t>t</w:t>
      </w:r>
      <w:r w:rsidR="00C3390C">
        <w:rPr>
          <w:szCs w:val="24"/>
        </w:rPr>
        <w:t>arik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saja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tidak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cukup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menjelaskan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bagaimana</w:t>
      </w:r>
      <w:proofErr w:type="spellEnd"/>
      <w:r w:rsidR="00890ADE" w:rsidRPr="00DF569C">
        <w:rPr>
          <w:szCs w:val="24"/>
        </w:rPr>
        <w:t xml:space="preserve"> </w:t>
      </w:r>
      <w:r w:rsidR="00890ADE" w:rsidRPr="00C30191">
        <w:rPr>
          <w:i/>
          <w:szCs w:val="24"/>
        </w:rPr>
        <w:t>celebrity endorsement</w:t>
      </w:r>
      <w:r w:rsidR="00890ADE" w:rsidRPr="00DF569C">
        <w:rPr>
          <w:szCs w:val="24"/>
        </w:rPr>
        <w:t xml:space="preserve"> </w:t>
      </w:r>
      <w:proofErr w:type="spellStart"/>
      <w:r w:rsidR="00890ADE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18229D">
        <w:rPr>
          <w:szCs w:val="24"/>
        </w:rPr>
        <w:t>berp</w:t>
      </w:r>
      <w:r w:rsidR="00890ADE" w:rsidRPr="00DF569C">
        <w:rPr>
          <w:szCs w:val="24"/>
        </w:rPr>
        <w:t>ungsi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mentra</w:t>
      </w:r>
      <w:proofErr w:type="spellEnd"/>
      <w:r w:rsidR="00C30191">
        <w:rPr>
          <w:szCs w:val="24"/>
          <w:lang w:val="id-ID"/>
        </w:rPr>
        <w:t>n</w:t>
      </w:r>
      <w:proofErr w:type="spellStart"/>
      <w:r w:rsidR="00890ADE" w:rsidRPr="00DF569C">
        <w:rPr>
          <w:szCs w:val="24"/>
        </w:rPr>
        <w:t>sfer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nilai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sebuah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4734">
        <w:rPr>
          <w:szCs w:val="24"/>
        </w:rPr>
        <w:t>perusahaan</w:t>
      </w:r>
      <w:proofErr w:type="spellEnd"/>
      <w:r w:rsidR="00890ADE" w:rsidRPr="00DF569C">
        <w:rPr>
          <w:szCs w:val="24"/>
        </w:rPr>
        <w:t>.</w:t>
      </w:r>
      <w:r w:rsidR="00DF6995">
        <w:rPr>
          <w:szCs w:val="24"/>
          <w:lang w:val="id-ID"/>
        </w:rPr>
        <w:t xml:space="preserve"> </w:t>
      </w:r>
      <w:r w:rsidR="00890ADE" w:rsidRPr="00C30191">
        <w:rPr>
          <w:i/>
          <w:szCs w:val="24"/>
        </w:rPr>
        <w:t xml:space="preserve">Celebrity endorser </w:t>
      </w:r>
      <w:proofErr w:type="spellStart"/>
      <w:r w:rsidR="00890ADE" w:rsidRPr="00DF569C">
        <w:rPr>
          <w:szCs w:val="24"/>
        </w:rPr>
        <w:t>digunakan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menarik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perhatian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khalayak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serta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diharapkan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mampu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A0656">
        <w:rPr>
          <w:szCs w:val="24"/>
        </w:rPr>
        <w:t>meningkatkan</w:t>
      </w:r>
      <w:proofErr w:type="spellEnd"/>
      <w:r w:rsidR="00CA0656">
        <w:rPr>
          <w:szCs w:val="24"/>
        </w:rPr>
        <w:t xml:space="preserve"> </w:t>
      </w:r>
      <w:proofErr w:type="spellStart"/>
      <w:r w:rsidR="009C51CE">
        <w:rPr>
          <w:i/>
          <w:szCs w:val="24"/>
        </w:rPr>
        <w:t>aw</w:t>
      </w:r>
      <w:r w:rsidR="00CA0656" w:rsidRPr="007100B0">
        <w:rPr>
          <w:i/>
          <w:szCs w:val="24"/>
        </w:rPr>
        <w:t>k</w:t>
      </w:r>
      <w:r w:rsidR="00890ADE" w:rsidRPr="007100B0">
        <w:rPr>
          <w:i/>
          <w:szCs w:val="24"/>
        </w:rPr>
        <w:t>eness</w:t>
      </w:r>
      <w:proofErr w:type="spellEnd"/>
      <w:r w:rsidR="00890ADE" w:rsidRPr="00DF569C">
        <w:rPr>
          <w:szCs w:val="24"/>
        </w:rPr>
        <w:t xml:space="preserve"> </w:t>
      </w:r>
      <w:proofErr w:type="spellStart"/>
      <w:r w:rsidR="00890ADE" w:rsidRPr="00DF569C">
        <w:rPr>
          <w:szCs w:val="24"/>
        </w:rPr>
        <w:t>produk</w:t>
      </w:r>
      <w:proofErr w:type="spellEnd"/>
      <w:r w:rsidR="00890ADE" w:rsidRPr="00DF569C">
        <w:rPr>
          <w:szCs w:val="24"/>
        </w:rPr>
        <w:t xml:space="preserve">. </w:t>
      </w:r>
      <w:proofErr w:type="spellStart"/>
      <w:r w:rsidR="00890ADE" w:rsidRPr="00DF569C">
        <w:rPr>
          <w:szCs w:val="24"/>
        </w:rPr>
        <w:t>Penggunaan</w:t>
      </w:r>
      <w:proofErr w:type="spellEnd"/>
      <w:r w:rsidR="00890ADE" w:rsidRPr="00DF569C">
        <w:rPr>
          <w:szCs w:val="24"/>
        </w:rPr>
        <w:t xml:space="preserve"> </w:t>
      </w:r>
      <w:r w:rsidR="00890ADE" w:rsidRPr="00CA0656">
        <w:rPr>
          <w:i/>
          <w:szCs w:val="24"/>
        </w:rPr>
        <w:t>celebrity</w:t>
      </w:r>
      <w:r w:rsidR="00890ADE" w:rsidRPr="00DF569C">
        <w:rPr>
          <w:szCs w:val="24"/>
        </w:rPr>
        <w:t xml:space="preserve"> </w:t>
      </w:r>
      <w:r w:rsidR="00890ADE" w:rsidRPr="00CA0656">
        <w:rPr>
          <w:i/>
          <w:szCs w:val="24"/>
        </w:rPr>
        <w:t>endorser</w:t>
      </w:r>
      <w:r w:rsidR="00890ADE" w:rsidRPr="00DF569C">
        <w:rPr>
          <w:szCs w:val="24"/>
        </w:rPr>
        <w:t xml:space="preserve"> </w:t>
      </w:r>
      <w:proofErr w:type="spellStart"/>
      <w:r w:rsidR="00890ADE" w:rsidRPr="00DF569C">
        <w:rPr>
          <w:szCs w:val="24"/>
        </w:rPr>
        <w:t>menimbulkan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kesan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bahwa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selektif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memilih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90ADE" w:rsidRPr="00DF569C">
        <w:rPr>
          <w:szCs w:val="24"/>
        </w:rPr>
        <w:t>meningkatkan</w:t>
      </w:r>
      <w:proofErr w:type="spellEnd"/>
      <w:r w:rsidR="00C3390C">
        <w:rPr>
          <w:szCs w:val="24"/>
          <w:lang w:val="id-ID"/>
        </w:rPr>
        <w:t xml:space="preserve"> </w:t>
      </w:r>
      <w:r w:rsidR="00FF09A6" w:rsidRPr="00DF569C">
        <w:rPr>
          <w:szCs w:val="24"/>
        </w:rPr>
        <w:t xml:space="preserve">status </w:t>
      </w:r>
      <w:proofErr w:type="spellStart"/>
      <w:r w:rsidR="00FF09A6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memiliki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FF09A6" w:rsidRPr="00DF569C">
        <w:rPr>
          <w:szCs w:val="24"/>
        </w:rPr>
        <w:t>apa</w:t>
      </w:r>
      <w:proofErr w:type="spellEnd"/>
      <w:proofErr w:type="gramEnd"/>
      <w:r w:rsidR="00FF09A6" w:rsidRPr="00DF569C">
        <w:rPr>
          <w:szCs w:val="24"/>
        </w:rPr>
        <w:t xml:space="preserve"> yang </w:t>
      </w:r>
      <w:proofErr w:type="spellStart"/>
      <w:r w:rsidR="00FF09A6" w:rsidRPr="00DF569C">
        <w:rPr>
          <w:szCs w:val="24"/>
        </w:rPr>
        <w:t>digunakan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oleh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4734">
        <w:rPr>
          <w:szCs w:val="24"/>
        </w:rPr>
        <w:t>selebriti</w:t>
      </w:r>
      <w:proofErr w:type="spellEnd"/>
      <w:r w:rsidR="00FF09A6" w:rsidRPr="00DF569C">
        <w:rPr>
          <w:szCs w:val="24"/>
        </w:rPr>
        <w:t xml:space="preserve">. </w:t>
      </w:r>
      <w:proofErr w:type="spellStart"/>
      <w:r w:rsidR="00FF09A6" w:rsidRPr="00DF569C">
        <w:rPr>
          <w:szCs w:val="24"/>
        </w:rPr>
        <w:t>Pemasar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mengharapkan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persepsi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terhadap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tersebut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FF09A6" w:rsidRPr="00DF569C">
        <w:rPr>
          <w:szCs w:val="24"/>
        </w:rPr>
        <w:t>akan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berubah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adanya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penggunaan</w:t>
      </w:r>
      <w:proofErr w:type="spellEnd"/>
      <w:r w:rsidR="00FF09A6" w:rsidRPr="00DF569C">
        <w:rPr>
          <w:szCs w:val="24"/>
        </w:rPr>
        <w:t xml:space="preserve"> </w:t>
      </w:r>
      <w:r w:rsidR="00FF09A6" w:rsidRPr="00EE49DC">
        <w:rPr>
          <w:i/>
          <w:szCs w:val="24"/>
        </w:rPr>
        <w:t>endorser</w:t>
      </w:r>
      <w:r w:rsidR="00FF09A6" w:rsidRPr="00DF569C">
        <w:rPr>
          <w:szCs w:val="24"/>
        </w:rPr>
        <w:t xml:space="preserve">, </w:t>
      </w:r>
      <w:proofErr w:type="spellStart"/>
      <w:r w:rsidR="00FF09A6" w:rsidRPr="00DF569C">
        <w:rPr>
          <w:szCs w:val="24"/>
        </w:rPr>
        <w:t>karena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memberikan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asosiasi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positif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FF09A6" w:rsidRPr="00DF569C">
        <w:rPr>
          <w:szCs w:val="24"/>
        </w:rPr>
        <w:t>terhadap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4734">
        <w:rPr>
          <w:szCs w:val="24"/>
        </w:rPr>
        <w:t>produk</w:t>
      </w:r>
      <w:proofErr w:type="spellEnd"/>
      <w:r w:rsidR="00C34734">
        <w:rPr>
          <w:szCs w:val="24"/>
        </w:rPr>
        <w:t xml:space="preserve">. </w:t>
      </w:r>
    </w:p>
    <w:p w:rsidR="00A233D4" w:rsidRPr="00434E33" w:rsidRDefault="0065585A" w:rsidP="0065585A">
      <w:pPr>
        <w:pStyle w:val="ListParagraph"/>
        <w:ind w:left="709" w:firstLine="0"/>
        <w:rPr>
          <w:szCs w:val="24"/>
        </w:rPr>
      </w:pPr>
      <w:r>
        <w:rPr>
          <w:szCs w:val="24"/>
        </w:rPr>
        <w:tab/>
      </w:r>
      <w:r w:rsidR="00434E33">
        <w:rPr>
          <w:szCs w:val="24"/>
        </w:rPr>
        <w:tab/>
      </w:r>
      <w:r w:rsidR="00C34734">
        <w:rPr>
          <w:szCs w:val="24"/>
          <w:lang w:val="id-ID"/>
        </w:rPr>
        <w:t xml:space="preserve">Penggunaan </w:t>
      </w:r>
      <w:r w:rsidR="00C34734" w:rsidRPr="00642EE2">
        <w:rPr>
          <w:i/>
          <w:szCs w:val="24"/>
          <w:lang w:val="id-ID"/>
        </w:rPr>
        <w:t>celebrity endorser</w:t>
      </w:r>
      <w:r w:rsidR="00C34734">
        <w:rPr>
          <w:szCs w:val="24"/>
          <w:lang w:val="id-ID"/>
        </w:rPr>
        <w:t xml:space="preserve"> merupakan salah satu strategi yang digunakan Pantene untuk meningkatkan penjualan. Pantene menggunakan </w:t>
      </w:r>
      <w:r w:rsidR="00C34734" w:rsidRPr="00642EE2">
        <w:rPr>
          <w:i/>
          <w:szCs w:val="24"/>
          <w:lang w:val="id-ID"/>
        </w:rPr>
        <w:lastRenderedPageBreak/>
        <w:t>celebrity</w:t>
      </w:r>
      <w:r w:rsidR="00C34734">
        <w:rPr>
          <w:szCs w:val="24"/>
          <w:lang w:val="id-ID"/>
        </w:rPr>
        <w:t xml:space="preserve"> yang dianggap mampu mewakili produknya un</w:t>
      </w:r>
      <w:r w:rsidR="005E038C">
        <w:rPr>
          <w:szCs w:val="24"/>
          <w:lang w:val="id-ID"/>
        </w:rPr>
        <w:t xml:space="preserve">tuk dijadikan </w:t>
      </w:r>
      <w:r w:rsidR="005E038C" w:rsidRPr="00DF6F8D">
        <w:rPr>
          <w:i/>
          <w:szCs w:val="24"/>
          <w:lang w:val="id-ID"/>
        </w:rPr>
        <w:t>celebrity</w:t>
      </w:r>
      <w:r w:rsidR="005E038C">
        <w:rPr>
          <w:szCs w:val="24"/>
          <w:lang w:val="id-ID"/>
        </w:rPr>
        <w:t xml:space="preserve"> </w:t>
      </w:r>
      <w:r w:rsidR="005E038C" w:rsidRPr="00DF6F8D">
        <w:rPr>
          <w:i/>
          <w:szCs w:val="24"/>
          <w:lang w:val="id-ID"/>
        </w:rPr>
        <w:t>endors</w:t>
      </w:r>
      <w:r w:rsidR="00FA212D">
        <w:rPr>
          <w:i/>
          <w:szCs w:val="24"/>
          <w:lang w:val="id-ID"/>
        </w:rPr>
        <w:t>er</w:t>
      </w:r>
      <w:r w:rsidR="005E038C">
        <w:rPr>
          <w:szCs w:val="24"/>
          <w:lang w:val="id-ID"/>
        </w:rPr>
        <w:t>, dengan harapan agar produknya dapat dipercaya oleh para konsumen dan dapat meningkatkan penjualan.</w:t>
      </w:r>
      <w:r w:rsidR="00A233D4">
        <w:rPr>
          <w:szCs w:val="24"/>
          <w:lang w:val="id-ID"/>
        </w:rPr>
        <w:t xml:space="preserve"> Gambar 1.1 menunjukkan contoh</w:t>
      </w:r>
      <w:r w:rsidR="005E038C">
        <w:rPr>
          <w:szCs w:val="24"/>
          <w:lang w:val="id-ID"/>
        </w:rPr>
        <w:t xml:space="preserve"> </w:t>
      </w:r>
      <w:r w:rsidR="00A233D4">
        <w:rPr>
          <w:szCs w:val="24"/>
          <w:lang w:val="id-ID"/>
        </w:rPr>
        <w:t>b</w:t>
      </w:r>
      <w:r w:rsidR="005E038C">
        <w:rPr>
          <w:szCs w:val="24"/>
          <w:lang w:val="id-ID"/>
        </w:rPr>
        <w:t xml:space="preserve">eberapa </w:t>
      </w:r>
      <w:r w:rsidR="005E038C" w:rsidRPr="00DF6F8D">
        <w:rPr>
          <w:i/>
          <w:szCs w:val="24"/>
          <w:lang w:val="id-ID"/>
        </w:rPr>
        <w:t xml:space="preserve">celebrity </w:t>
      </w:r>
      <w:r w:rsidR="005E038C">
        <w:rPr>
          <w:szCs w:val="24"/>
          <w:lang w:val="id-ID"/>
        </w:rPr>
        <w:t xml:space="preserve">terkenal yang dipilih oleh Pantene untuk mengiklankan produknya adalah </w:t>
      </w:r>
      <w:r w:rsidR="00A233D4">
        <w:rPr>
          <w:szCs w:val="24"/>
          <w:lang w:val="id-ID"/>
        </w:rPr>
        <w:t xml:space="preserve">Selena Gomez, Katrina Kaif, </w:t>
      </w:r>
      <w:r w:rsidR="005E038C">
        <w:rPr>
          <w:szCs w:val="24"/>
          <w:lang w:val="id-ID"/>
        </w:rPr>
        <w:t>Ellie Goulding</w:t>
      </w:r>
      <w:r w:rsidR="00A233D4">
        <w:rPr>
          <w:szCs w:val="24"/>
          <w:lang w:val="id-ID"/>
        </w:rPr>
        <w:t xml:space="preserve"> dan masih banyak lagi.</w:t>
      </w:r>
    </w:p>
    <w:p w:rsidR="00453834" w:rsidRPr="008760D3" w:rsidRDefault="00A233D4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 w:rsidRPr="008760D3">
        <w:rPr>
          <w:b/>
          <w:szCs w:val="24"/>
          <w:lang w:val="id-ID"/>
        </w:rPr>
        <w:t>Gambar 1.1</w:t>
      </w:r>
    </w:p>
    <w:p w:rsidR="00A233D4" w:rsidRPr="008760D3" w:rsidRDefault="00A233D4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 w:rsidRPr="008760D3">
        <w:rPr>
          <w:b/>
          <w:szCs w:val="24"/>
          <w:lang w:val="id-ID"/>
        </w:rPr>
        <w:t xml:space="preserve">Pantene </w:t>
      </w:r>
      <w:r w:rsidRPr="00642EE2">
        <w:rPr>
          <w:b/>
          <w:i/>
          <w:szCs w:val="24"/>
          <w:lang w:val="id-ID"/>
        </w:rPr>
        <w:t>Celebrity Endorser</w:t>
      </w:r>
    </w:p>
    <w:p w:rsidR="00453834" w:rsidRDefault="00CF7807" w:rsidP="0084575B">
      <w:pPr>
        <w:pStyle w:val="ListParagraph"/>
        <w:spacing w:line="240" w:lineRule="auto"/>
        <w:ind w:left="426" w:firstLine="0"/>
        <w:rPr>
          <w:szCs w:val="24"/>
        </w:rPr>
      </w:pPr>
      <w:r w:rsidRPr="00CF7807">
        <w:rPr>
          <w:noProof/>
          <w:szCs w:val="24"/>
          <w:lang w:val="id-ID" w:eastAsia="id-ID"/>
        </w:rPr>
        <w:drawing>
          <wp:inline distT="0" distB="0" distL="0" distR="0" wp14:anchorId="2DA147E0" wp14:editId="1F4F3A0A">
            <wp:extent cx="1543685" cy="1621766"/>
            <wp:effectExtent l="0" t="0" r="0" b="0"/>
            <wp:docPr id="2" name="Picture 2" descr="G:\SKRIPSI 2019 BRENTO\katrina 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KRIPSI 2019 BRENTO\katrina in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18" cy="16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807">
        <w:rPr>
          <w:noProof/>
          <w:szCs w:val="24"/>
          <w:lang w:val="id-ID" w:eastAsia="id-ID"/>
        </w:rPr>
        <w:drawing>
          <wp:inline distT="0" distB="0" distL="0" distR="0" wp14:anchorId="1BA67843" wp14:editId="5C605211">
            <wp:extent cx="1535126" cy="1581546"/>
            <wp:effectExtent l="0" t="0" r="8255" b="0"/>
            <wp:docPr id="4" name="Picture 4" descr="G:\SKRIPSI 2019 BRENTO\gomes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KRIPSI 2019 BRENTO\gomes 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33" cy="165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CDC">
        <w:rPr>
          <w:noProof/>
          <w:szCs w:val="24"/>
          <w:lang w:val="id-ID" w:eastAsia="id-ID"/>
        </w:rPr>
        <w:drawing>
          <wp:inline distT="0" distB="0" distL="0" distR="0" wp14:anchorId="26F0043F" wp14:editId="60DFB848">
            <wp:extent cx="1646610" cy="1632117"/>
            <wp:effectExtent l="0" t="0" r="0" b="6350"/>
            <wp:docPr id="1" name="Picture 1" descr="G:\SKRIPSI 2019 BRENTO\go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KRIPSI 2019 BRENTO\gold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87" cy="170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34" w:rsidRDefault="00A233D4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 w:rsidRPr="008760D3">
        <w:rPr>
          <w:b/>
          <w:szCs w:val="24"/>
          <w:lang w:val="id-ID"/>
        </w:rPr>
        <w:t xml:space="preserve">Sumber : www. Pantene. </w:t>
      </w:r>
      <w:r w:rsidR="00FA212D">
        <w:rPr>
          <w:b/>
          <w:szCs w:val="24"/>
          <w:lang w:val="id-ID"/>
        </w:rPr>
        <w:t>c</w:t>
      </w:r>
      <w:r w:rsidRPr="008760D3">
        <w:rPr>
          <w:b/>
          <w:szCs w:val="24"/>
          <w:lang w:val="id-ID"/>
        </w:rPr>
        <w:t>om</w:t>
      </w:r>
    </w:p>
    <w:p w:rsidR="00434E33" w:rsidRPr="008760D3" w:rsidRDefault="00434E33" w:rsidP="008760D3">
      <w:pPr>
        <w:pStyle w:val="ListParagraph"/>
        <w:spacing w:line="360" w:lineRule="auto"/>
        <w:ind w:left="426" w:firstLine="0"/>
        <w:jc w:val="center"/>
        <w:rPr>
          <w:b/>
          <w:szCs w:val="24"/>
          <w:lang w:val="id-ID"/>
        </w:rPr>
      </w:pPr>
    </w:p>
    <w:p w:rsidR="00434E33" w:rsidRDefault="00434E33" w:rsidP="0065585A">
      <w:pPr>
        <w:pStyle w:val="ListParagraph"/>
        <w:ind w:left="709" w:firstLine="284"/>
        <w:rPr>
          <w:szCs w:val="24"/>
          <w:lang w:val="id-ID"/>
        </w:rPr>
      </w:pPr>
      <w:r>
        <w:rPr>
          <w:szCs w:val="24"/>
          <w:lang w:val="id-ID"/>
        </w:rPr>
        <w:tab/>
      </w:r>
      <w:r w:rsidR="0018229D">
        <w:rPr>
          <w:szCs w:val="24"/>
          <w:lang w:val="id-ID"/>
        </w:rPr>
        <w:t>Pantene menginv</w:t>
      </w:r>
      <w:r w:rsidR="00A233D4">
        <w:rPr>
          <w:szCs w:val="24"/>
          <w:lang w:val="id-ID"/>
        </w:rPr>
        <w:t xml:space="preserve">estasikan banyak pengeluaran untuk biaya periklanan dan promosi. </w:t>
      </w:r>
      <w:r w:rsidR="008760D3">
        <w:rPr>
          <w:szCs w:val="24"/>
          <w:lang w:val="id-ID"/>
        </w:rPr>
        <w:t xml:space="preserve">Menjadikan </w:t>
      </w:r>
      <w:r w:rsidR="008760D3" w:rsidRPr="00DF6F8D">
        <w:rPr>
          <w:i/>
          <w:szCs w:val="24"/>
          <w:lang w:val="id-ID"/>
        </w:rPr>
        <w:t>celebrity</w:t>
      </w:r>
      <w:r w:rsidR="008760D3">
        <w:rPr>
          <w:szCs w:val="24"/>
          <w:lang w:val="id-ID"/>
        </w:rPr>
        <w:t xml:space="preserve"> besar dijadikan bintang iklan tentunya akan membutuhkan biaya yang cukup besar yang akan menambah pengeluaran perusahaan.</w:t>
      </w:r>
    </w:p>
    <w:p w:rsidR="00942702" w:rsidRDefault="00434E33" w:rsidP="0065585A">
      <w:pPr>
        <w:pStyle w:val="ListParagraph"/>
        <w:ind w:left="709" w:firstLine="284"/>
        <w:rPr>
          <w:szCs w:val="24"/>
          <w:lang w:val="id-ID"/>
        </w:rPr>
      </w:pPr>
      <w:r>
        <w:rPr>
          <w:szCs w:val="24"/>
          <w:lang w:val="id-ID"/>
        </w:rPr>
        <w:tab/>
      </w:r>
      <w:proofErr w:type="spellStart"/>
      <w:r w:rsidR="00327DDC" w:rsidRPr="00DF569C">
        <w:rPr>
          <w:szCs w:val="24"/>
        </w:rPr>
        <w:t>Berbagai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asosiasi</w:t>
      </w:r>
      <w:proofErr w:type="spellEnd"/>
      <w:r w:rsidR="00327DDC" w:rsidRPr="00DF569C">
        <w:rPr>
          <w:szCs w:val="24"/>
        </w:rPr>
        <w:t xml:space="preserve"> yang </w:t>
      </w:r>
      <w:proofErr w:type="spellStart"/>
      <w:r w:rsidR="00327DDC" w:rsidRPr="00DF569C">
        <w:rPr>
          <w:szCs w:val="24"/>
        </w:rPr>
        <w:t>diingat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diharapkan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membentuk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citra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tentang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merek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didalam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benak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760D3">
        <w:rPr>
          <w:szCs w:val="24"/>
        </w:rPr>
        <w:t>konsumen</w:t>
      </w:r>
      <w:proofErr w:type="spellEnd"/>
      <w:r w:rsidR="008760D3">
        <w:rPr>
          <w:szCs w:val="24"/>
        </w:rPr>
        <w:t xml:space="preserve">. </w:t>
      </w:r>
      <w:r w:rsidR="00CA0656">
        <w:rPr>
          <w:szCs w:val="24"/>
        </w:rPr>
        <w:t>C</w:t>
      </w:r>
      <w:r w:rsidR="00327DDC" w:rsidRPr="00DF569C">
        <w:rPr>
          <w:szCs w:val="24"/>
        </w:rPr>
        <w:t xml:space="preserve">itra yang </w:t>
      </w:r>
      <w:proofErr w:type="spellStart"/>
      <w:r w:rsidR="00327DDC" w:rsidRPr="00DF569C">
        <w:rPr>
          <w:szCs w:val="24"/>
        </w:rPr>
        <w:t>baik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merupakan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salah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satu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cara</w:t>
      </w:r>
      <w:proofErr w:type="spellEnd"/>
      <w:r w:rsidR="00327DDC" w:rsidRPr="00DF569C">
        <w:rPr>
          <w:szCs w:val="24"/>
        </w:rPr>
        <w:t xml:space="preserve"> yang </w:t>
      </w:r>
      <w:proofErr w:type="spellStart"/>
      <w:r w:rsidR="00327DDC" w:rsidRPr="00DF569C">
        <w:rPr>
          <w:szCs w:val="24"/>
        </w:rPr>
        <w:t>efektif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mendapatkan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konsumen</w:t>
      </w:r>
      <w:proofErr w:type="spellEnd"/>
      <w:r w:rsidR="00327DDC" w:rsidRPr="00DF569C">
        <w:rPr>
          <w:szCs w:val="24"/>
        </w:rPr>
        <w:t xml:space="preserve">, </w:t>
      </w:r>
      <w:proofErr w:type="spellStart"/>
      <w:r w:rsidR="00327DDC" w:rsidRPr="00DF569C">
        <w:rPr>
          <w:szCs w:val="24"/>
        </w:rPr>
        <w:t>karena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sadar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tidak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sadar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memilih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suatu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produk</w:t>
      </w:r>
      <w:proofErr w:type="spellEnd"/>
      <w:r w:rsidR="00327DDC" w:rsidRPr="00DF569C">
        <w:rPr>
          <w:szCs w:val="24"/>
        </w:rPr>
        <w:t xml:space="preserve"> yang </w:t>
      </w:r>
      <w:proofErr w:type="spellStart"/>
      <w:r w:rsidR="00327DDC" w:rsidRPr="00DF569C">
        <w:rPr>
          <w:szCs w:val="24"/>
        </w:rPr>
        <w:t>memiliki</w:t>
      </w:r>
      <w:proofErr w:type="spellEnd"/>
      <w:r w:rsidR="00327DDC" w:rsidRPr="00DF569C">
        <w:rPr>
          <w:szCs w:val="24"/>
        </w:rPr>
        <w:t xml:space="preserve"> </w:t>
      </w:r>
      <w:r w:rsidR="00327DDC" w:rsidRPr="007100B0">
        <w:rPr>
          <w:i/>
          <w:szCs w:val="24"/>
        </w:rPr>
        <w:t>brand image</w:t>
      </w:r>
      <w:r w:rsidR="00327DDC" w:rsidRPr="00DF569C">
        <w:rPr>
          <w:szCs w:val="24"/>
        </w:rPr>
        <w:t xml:space="preserve"> yang </w:t>
      </w:r>
      <w:proofErr w:type="spellStart"/>
      <w:r w:rsidR="00327DDC" w:rsidRPr="00DF569C">
        <w:rPr>
          <w:szCs w:val="24"/>
        </w:rPr>
        <w:t>positif</w:t>
      </w:r>
      <w:proofErr w:type="spellEnd"/>
      <w:r w:rsidR="00327DDC" w:rsidRPr="00DF569C">
        <w:rPr>
          <w:szCs w:val="24"/>
        </w:rPr>
        <w:t xml:space="preserve">, </w:t>
      </w:r>
      <w:proofErr w:type="spellStart"/>
      <w:r w:rsidR="00327DDC" w:rsidRPr="00DF569C">
        <w:rPr>
          <w:szCs w:val="24"/>
        </w:rPr>
        <w:t>sehingga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tercipta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persepsi</w:t>
      </w:r>
      <w:proofErr w:type="spellEnd"/>
      <w:r w:rsidR="00327DDC" w:rsidRPr="00DF569C">
        <w:rPr>
          <w:szCs w:val="24"/>
        </w:rPr>
        <w:t xml:space="preserve"> yang </w:t>
      </w:r>
      <w:proofErr w:type="spellStart"/>
      <w:r w:rsidR="00327DDC" w:rsidRPr="00DF569C">
        <w:rPr>
          <w:szCs w:val="24"/>
        </w:rPr>
        <w:t>baik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dimata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konsumen</w:t>
      </w:r>
      <w:proofErr w:type="spellEnd"/>
      <w:r w:rsidR="00327DDC" w:rsidRPr="00DF569C">
        <w:rPr>
          <w:szCs w:val="24"/>
        </w:rPr>
        <w:t xml:space="preserve">, </w:t>
      </w:r>
      <w:proofErr w:type="spellStart"/>
      <w:r w:rsidR="00327DDC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327DDC" w:rsidRPr="00DF569C">
        <w:rPr>
          <w:szCs w:val="24"/>
        </w:rPr>
        <w:t>mempengaruhi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beli</w:t>
      </w:r>
      <w:proofErr w:type="spellEnd"/>
      <w:r w:rsidR="007100B0">
        <w:rPr>
          <w:szCs w:val="24"/>
          <w:lang w:val="id-ID"/>
        </w:rPr>
        <w:t xml:space="preserve"> </w:t>
      </w:r>
      <w:proofErr w:type="spellStart"/>
      <w:r w:rsidR="008760D3">
        <w:rPr>
          <w:szCs w:val="24"/>
        </w:rPr>
        <w:t>konsumen</w:t>
      </w:r>
      <w:proofErr w:type="spellEnd"/>
      <w:r w:rsidR="002732D9" w:rsidRPr="00DF569C">
        <w:rPr>
          <w:szCs w:val="24"/>
        </w:rPr>
        <w:t>.</w:t>
      </w:r>
      <w:r w:rsidR="000A05FA">
        <w:rPr>
          <w:szCs w:val="24"/>
          <w:lang w:val="id-ID"/>
        </w:rPr>
        <w:t xml:space="preserve"> </w:t>
      </w:r>
      <w:r w:rsidR="002732D9" w:rsidRPr="00DF569C">
        <w:rPr>
          <w:szCs w:val="24"/>
        </w:rPr>
        <w:t xml:space="preserve">Salah </w:t>
      </w:r>
      <w:proofErr w:type="spellStart"/>
      <w:r w:rsidR="002732D9" w:rsidRPr="00DF569C">
        <w:rPr>
          <w:szCs w:val="24"/>
        </w:rPr>
        <w:t>satu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iklan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menggunakan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>celebrity endorser</w:t>
      </w:r>
      <w:r w:rsidR="00C3390C">
        <w:rPr>
          <w:i/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yaitu</w:t>
      </w:r>
      <w:proofErr w:type="spellEnd"/>
      <w:r w:rsidR="00C3390C">
        <w:rPr>
          <w:szCs w:val="24"/>
          <w:lang w:val="id-ID"/>
        </w:rPr>
        <w:t xml:space="preserve"> </w:t>
      </w:r>
      <w:r w:rsidR="00C3390C" w:rsidRPr="007100B0">
        <w:rPr>
          <w:i/>
          <w:szCs w:val="24"/>
        </w:rPr>
        <w:t>shampoo</w:t>
      </w:r>
      <w:r w:rsidR="00C3390C" w:rsidRPr="007100B0">
        <w:rPr>
          <w:i/>
          <w:szCs w:val="24"/>
          <w:lang w:val="id-ID"/>
        </w:rPr>
        <w:t xml:space="preserve"> </w:t>
      </w:r>
      <w:r w:rsidR="00EE49DC">
        <w:rPr>
          <w:szCs w:val="24"/>
        </w:rPr>
        <w:t>P</w:t>
      </w:r>
      <w:r w:rsidR="00287940">
        <w:rPr>
          <w:szCs w:val="24"/>
        </w:rPr>
        <w:t xml:space="preserve">antene. </w:t>
      </w:r>
      <w:r w:rsidR="00287940" w:rsidRPr="007100B0">
        <w:rPr>
          <w:i/>
          <w:szCs w:val="24"/>
        </w:rPr>
        <w:t xml:space="preserve">Shampoo </w:t>
      </w:r>
      <w:r w:rsidR="00287940" w:rsidRPr="007100B0">
        <w:rPr>
          <w:szCs w:val="24"/>
        </w:rPr>
        <w:t>P</w:t>
      </w:r>
      <w:r w:rsidR="002732D9" w:rsidRPr="007100B0">
        <w:rPr>
          <w:szCs w:val="24"/>
        </w:rPr>
        <w:t>antene</w:t>
      </w:r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menggunakan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artis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CA0656">
        <w:rPr>
          <w:szCs w:val="24"/>
        </w:rPr>
        <w:t>Raline</w:t>
      </w:r>
      <w:proofErr w:type="spellEnd"/>
      <w:r w:rsidR="002732D9" w:rsidRPr="00CA0656">
        <w:rPr>
          <w:szCs w:val="24"/>
        </w:rPr>
        <w:t xml:space="preserve"> Shah</w:t>
      </w:r>
      <w:r w:rsidR="002732D9" w:rsidRPr="00DF569C">
        <w:rPr>
          <w:i/>
          <w:szCs w:val="24"/>
        </w:rPr>
        <w:t xml:space="preserve"> </w:t>
      </w:r>
      <w:proofErr w:type="spellStart"/>
      <w:proofErr w:type="gramStart"/>
      <w:r w:rsidR="002732D9" w:rsidRPr="00DF569C">
        <w:rPr>
          <w:szCs w:val="24"/>
        </w:rPr>
        <w:t>sebagai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>celebrity endorser</w:t>
      </w:r>
      <w:r w:rsidR="00C3390C">
        <w:rPr>
          <w:i/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produk</w:t>
      </w:r>
      <w:proofErr w:type="spellEnd"/>
      <w:r w:rsidR="007100B0">
        <w:rPr>
          <w:szCs w:val="24"/>
          <w:lang w:val="id-ID"/>
        </w:rPr>
        <w:t>n</w:t>
      </w:r>
      <w:proofErr w:type="spellStart"/>
      <w:r w:rsidR="002732D9" w:rsidRPr="00DF569C">
        <w:rPr>
          <w:szCs w:val="24"/>
        </w:rPr>
        <w:t>ya</w:t>
      </w:r>
      <w:proofErr w:type="spellEnd"/>
      <w:r w:rsidR="002732D9" w:rsidRPr="00DF569C">
        <w:rPr>
          <w:szCs w:val="24"/>
        </w:rPr>
        <w:t xml:space="preserve">. </w:t>
      </w:r>
      <w:proofErr w:type="spellStart"/>
      <w:r w:rsidR="002732D9" w:rsidRPr="00DF569C">
        <w:rPr>
          <w:szCs w:val="24"/>
        </w:rPr>
        <w:t>Pemilihan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i/>
          <w:szCs w:val="24"/>
        </w:rPr>
        <w:t>Raline</w:t>
      </w:r>
      <w:proofErr w:type="spellEnd"/>
      <w:r w:rsidR="002732D9" w:rsidRPr="00DF569C">
        <w:rPr>
          <w:i/>
          <w:szCs w:val="24"/>
        </w:rPr>
        <w:t xml:space="preserve"> Shah </w:t>
      </w:r>
      <w:proofErr w:type="spellStart"/>
      <w:r w:rsidR="002732D9" w:rsidRPr="00DF569C">
        <w:rPr>
          <w:szCs w:val="24"/>
        </w:rPr>
        <w:t>sebagai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 xml:space="preserve">celebrity </w:t>
      </w:r>
      <w:proofErr w:type="gramStart"/>
      <w:r w:rsidR="002732D9" w:rsidRPr="00DF569C">
        <w:rPr>
          <w:i/>
          <w:szCs w:val="24"/>
        </w:rPr>
        <w:t>endorser</w:t>
      </w:r>
      <w:r w:rsidR="002732D9" w:rsidRPr="00DF569C">
        <w:rPr>
          <w:szCs w:val="24"/>
        </w:rPr>
        <w:t xml:space="preserve">  </w:t>
      </w:r>
      <w:r w:rsidR="002732D9" w:rsidRPr="003A5194">
        <w:rPr>
          <w:i/>
          <w:szCs w:val="24"/>
        </w:rPr>
        <w:t>shampoo</w:t>
      </w:r>
      <w:proofErr w:type="gramEnd"/>
      <w:r w:rsidR="00C3390C" w:rsidRPr="003A5194">
        <w:rPr>
          <w:i/>
          <w:szCs w:val="24"/>
          <w:lang w:val="id-ID"/>
        </w:rPr>
        <w:t xml:space="preserve"> </w:t>
      </w:r>
      <w:r w:rsidR="00CA0656">
        <w:rPr>
          <w:szCs w:val="24"/>
        </w:rPr>
        <w:t>P</w:t>
      </w:r>
      <w:r w:rsidR="002732D9" w:rsidRPr="00DF569C">
        <w:rPr>
          <w:szCs w:val="24"/>
        </w:rPr>
        <w:t>antene</w:t>
      </w:r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yaitu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didasari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citra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positif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dimiliki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artis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berparas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cantik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rambut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bagus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memiliki</w:t>
      </w:r>
      <w:proofErr w:type="spellEnd"/>
      <w:r w:rsidR="002732D9" w:rsidRPr="00DF569C">
        <w:rPr>
          <w:szCs w:val="24"/>
        </w:rPr>
        <w:t xml:space="preserve"> fans yang </w:t>
      </w:r>
      <w:proofErr w:type="spellStart"/>
      <w:r w:rsidR="002732D9" w:rsidRPr="00DF569C">
        <w:rPr>
          <w:szCs w:val="24"/>
        </w:rPr>
        <w:t>sangat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banyak</w:t>
      </w:r>
      <w:proofErr w:type="spellEnd"/>
      <w:r w:rsidR="002732D9" w:rsidRPr="00DF569C">
        <w:rPr>
          <w:szCs w:val="24"/>
        </w:rPr>
        <w:t xml:space="preserve">. </w:t>
      </w:r>
      <w:proofErr w:type="spellStart"/>
      <w:r w:rsidR="002732D9" w:rsidRPr="00DF569C">
        <w:rPr>
          <w:szCs w:val="24"/>
        </w:rPr>
        <w:t>Raline</w:t>
      </w:r>
      <w:proofErr w:type="spellEnd"/>
      <w:r w:rsidR="002732D9" w:rsidRPr="00DF569C">
        <w:rPr>
          <w:szCs w:val="24"/>
        </w:rPr>
        <w:t xml:space="preserve"> Shah </w:t>
      </w:r>
      <w:proofErr w:type="spellStart"/>
      <w:proofErr w:type="gramStart"/>
      <w:r w:rsidR="002732D9" w:rsidRPr="00DF569C">
        <w:rPr>
          <w:szCs w:val="24"/>
        </w:rPr>
        <w:t>mampu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mewakili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>image</w:t>
      </w:r>
      <w:r w:rsidR="00C3390C">
        <w:rPr>
          <w:i/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>pleasure seeker.</w:t>
      </w:r>
      <w:r w:rsidR="008760D3">
        <w:rPr>
          <w:szCs w:val="24"/>
          <w:lang w:val="id-ID"/>
        </w:rPr>
        <w:t xml:space="preserve"> Selain Raline Shah</w:t>
      </w:r>
      <w:r w:rsidR="0018229D">
        <w:rPr>
          <w:szCs w:val="24"/>
          <w:lang w:val="id-ID"/>
        </w:rPr>
        <w:t>,</w:t>
      </w:r>
      <w:r w:rsidR="008760D3">
        <w:rPr>
          <w:szCs w:val="24"/>
          <w:lang w:val="id-ID"/>
        </w:rPr>
        <w:t xml:space="preserve"> Pantene Indonesia </w:t>
      </w:r>
      <w:r w:rsidR="003E733C">
        <w:rPr>
          <w:szCs w:val="24"/>
          <w:lang w:val="id-ID"/>
        </w:rPr>
        <w:t>memilih beberapa artis lokal ternama untuk dijadikan selebriti pendukung untuk mewakili</w:t>
      </w:r>
      <w:r w:rsidR="00FA212D">
        <w:rPr>
          <w:szCs w:val="24"/>
          <w:lang w:val="id-ID"/>
        </w:rPr>
        <w:t xml:space="preserve"> dalam</w:t>
      </w:r>
      <w:r w:rsidR="003E733C">
        <w:rPr>
          <w:szCs w:val="24"/>
          <w:lang w:val="id-ID"/>
        </w:rPr>
        <w:t xml:space="preserve"> mengiklankan produknya. Seperti </w:t>
      </w:r>
      <w:r w:rsidR="00942702">
        <w:rPr>
          <w:szCs w:val="24"/>
          <w:lang w:val="id-ID"/>
        </w:rPr>
        <w:t>yang ditunjukkan G</w:t>
      </w:r>
      <w:r w:rsidR="003E733C">
        <w:rPr>
          <w:szCs w:val="24"/>
          <w:lang w:val="id-ID"/>
        </w:rPr>
        <w:t>ambar 1.2, Pantene memilih artis lokal lain</w:t>
      </w:r>
      <w:r w:rsidR="00FA212D">
        <w:rPr>
          <w:szCs w:val="24"/>
          <w:lang w:val="id-ID"/>
        </w:rPr>
        <w:t>n</w:t>
      </w:r>
      <w:r w:rsidR="003E733C">
        <w:rPr>
          <w:szCs w:val="24"/>
          <w:lang w:val="id-ID"/>
        </w:rPr>
        <w:t>ya antara lain Maudy Ayunda dan Anggun C Sasmi untuk mewakili produk andalannya. Artis tersebut dipilih Pantene untuk mempresentasikan produknya melalui iklan baik iklan televisi, internet, majalah, papan iklan</w:t>
      </w:r>
      <w:r w:rsidR="00942702">
        <w:rPr>
          <w:szCs w:val="24"/>
          <w:lang w:val="id-ID"/>
        </w:rPr>
        <w:t xml:space="preserve">, dan juga sosialisasi langsung dengan konsumen melalui </w:t>
      </w:r>
      <w:r w:rsidR="00942702" w:rsidRPr="00942702">
        <w:rPr>
          <w:i/>
          <w:szCs w:val="24"/>
          <w:lang w:val="id-ID"/>
        </w:rPr>
        <w:t>meet and great.</w:t>
      </w:r>
      <w:r w:rsidR="003E733C">
        <w:rPr>
          <w:szCs w:val="24"/>
          <w:lang w:val="id-ID"/>
        </w:rPr>
        <w:t xml:space="preserve">  </w:t>
      </w:r>
    </w:p>
    <w:p w:rsidR="00942702" w:rsidRPr="00942702" w:rsidRDefault="00942702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 w:rsidRPr="00942702">
        <w:rPr>
          <w:b/>
          <w:szCs w:val="24"/>
          <w:lang w:val="id-ID"/>
        </w:rPr>
        <w:t>Gambar 1.2</w:t>
      </w:r>
    </w:p>
    <w:p w:rsidR="002732D9" w:rsidRPr="00942702" w:rsidRDefault="00942702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 w:rsidRPr="00942702">
        <w:rPr>
          <w:b/>
          <w:szCs w:val="24"/>
          <w:lang w:val="id-ID"/>
        </w:rPr>
        <w:t>Selebriti pendukung Pantene Indonesia</w:t>
      </w:r>
    </w:p>
    <w:p w:rsidR="008760D3" w:rsidRPr="008760D3" w:rsidRDefault="008760D3" w:rsidP="0084575B">
      <w:pPr>
        <w:pStyle w:val="ListParagraph"/>
        <w:spacing w:line="240" w:lineRule="auto"/>
        <w:ind w:left="426" w:firstLine="0"/>
        <w:rPr>
          <w:szCs w:val="24"/>
        </w:rPr>
      </w:pPr>
    </w:p>
    <w:p w:rsidR="008760D3" w:rsidRDefault="008760D3" w:rsidP="0084575B">
      <w:pPr>
        <w:pStyle w:val="ListParagraph"/>
        <w:spacing w:line="240" w:lineRule="auto"/>
        <w:ind w:left="426" w:firstLine="0"/>
        <w:rPr>
          <w:i/>
          <w:szCs w:val="24"/>
        </w:rPr>
      </w:pPr>
      <w:r w:rsidRPr="008760D3">
        <w:rPr>
          <w:i/>
          <w:noProof/>
          <w:szCs w:val="24"/>
          <w:lang w:val="id-ID" w:eastAsia="id-ID"/>
        </w:rPr>
        <w:drawing>
          <wp:inline distT="0" distB="0" distL="0" distR="0">
            <wp:extent cx="1639019" cy="1680210"/>
            <wp:effectExtent l="0" t="0" r="0" b="0"/>
            <wp:docPr id="7" name="Picture 7" descr="G:\SKRIPSI 2019 BRENTO\raline sh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SKRIPSI 2019 BRENTO\raline sha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73" cy="175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0D3">
        <w:rPr>
          <w:i/>
          <w:noProof/>
          <w:szCs w:val="24"/>
          <w:lang w:val="id-ID" w:eastAsia="id-ID"/>
        </w:rPr>
        <w:drawing>
          <wp:inline distT="0" distB="0" distL="0" distR="0">
            <wp:extent cx="1466491" cy="1680845"/>
            <wp:effectExtent l="0" t="0" r="635" b="0"/>
            <wp:docPr id="8" name="Picture 8" descr="G:\SKRIPSI 2019 BRENTO\maudy ayu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SKRIPSI 2019 BRENTO\maudy ayun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409" cy="170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0D3">
        <w:rPr>
          <w:i/>
          <w:noProof/>
          <w:szCs w:val="24"/>
          <w:lang w:val="id-ID" w:eastAsia="id-ID"/>
        </w:rPr>
        <w:drawing>
          <wp:inline distT="0" distB="0" distL="0" distR="0">
            <wp:extent cx="1647120" cy="1653540"/>
            <wp:effectExtent l="0" t="0" r="0" b="3810"/>
            <wp:docPr id="9" name="Picture 9" descr="G:\SKRIPSI 2019 BRENTO\ang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SKRIPSI 2019 BRENTO\anggu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27" cy="167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D3" w:rsidRDefault="00434E33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Sumber : www.p</w:t>
      </w:r>
      <w:r w:rsidR="00942702" w:rsidRPr="00942702">
        <w:rPr>
          <w:b/>
          <w:szCs w:val="24"/>
          <w:lang w:val="id-ID"/>
        </w:rPr>
        <w:t>antene.</w:t>
      </w:r>
      <w:r>
        <w:rPr>
          <w:b/>
          <w:szCs w:val="24"/>
          <w:lang w:val="id-ID"/>
        </w:rPr>
        <w:t>c</w:t>
      </w:r>
      <w:r w:rsidR="00942702" w:rsidRPr="00942702">
        <w:rPr>
          <w:b/>
          <w:szCs w:val="24"/>
          <w:lang w:val="id-ID"/>
        </w:rPr>
        <w:t>om</w:t>
      </w:r>
      <w:r>
        <w:rPr>
          <w:b/>
          <w:szCs w:val="24"/>
          <w:lang w:val="id-ID"/>
        </w:rPr>
        <w:t xml:space="preserve"> </w:t>
      </w:r>
    </w:p>
    <w:p w:rsidR="00434E33" w:rsidRPr="00942702" w:rsidRDefault="00434E33" w:rsidP="0014342C">
      <w:pPr>
        <w:pStyle w:val="ListParagraph"/>
        <w:spacing w:line="360" w:lineRule="auto"/>
        <w:ind w:left="426" w:firstLine="0"/>
        <w:jc w:val="center"/>
        <w:rPr>
          <w:b/>
          <w:szCs w:val="24"/>
          <w:lang w:val="id-ID"/>
        </w:rPr>
      </w:pPr>
    </w:p>
    <w:p w:rsidR="00B5395A" w:rsidRDefault="0065585A" w:rsidP="0065585A">
      <w:pPr>
        <w:pStyle w:val="ListParagraph"/>
        <w:ind w:left="709" w:firstLine="0"/>
        <w:rPr>
          <w:szCs w:val="24"/>
        </w:rPr>
      </w:pPr>
      <w:r>
        <w:rPr>
          <w:szCs w:val="24"/>
        </w:rPr>
        <w:tab/>
      </w:r>
      <w:r w:rsidR="00AE2B62">
        <w:rPr>
          <w:szCs w:val="24"/>
        </w:rPr>
        <w:tab/>
      </w:r>
      <w:proofErr w:type="spellStart"/>
      <w:r w:rsidR="002732D9" w:rsidRPr="00DF569C">
        <w:rPr>
          <w:szCs w:val="24"/>
        </w:rPr>
        <w:t>Produk</w:t>
      </w:r>
      <w:proofErr w:type="spellEnd"/>
      <w:r w:rsidR="002732D9" w:rsidRPr="00DF569C">
        <w:rPr>
          <w:szCs w:val="24"/>
        </w:rPr>
        <w:t xml:space="preserve"> </w:t>
      </w:r>
      <w:r w:rsidR="002732D9" w:rsidRPr="003A5194">
        <w:rPr>
          <w:i/>
          <w:szCs w:val="24"/>
        </w:rPr>
        <w:t>shampoo</w:t>
      </w:r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sudah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sangat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banyak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bermunculan</w:t>
      </w:r>
      <w:proofErr w:type="spellEnd"/>
      <w:r w:rsidR="002732D9" w:rsidRPr="00DF569C">
        <w:rPr>
          <w:szCs w:val="24"/>
        </w:rPr>
        <w:t xml:space="preserve">, </w:t>
      </w:r>
      <w:proofErr w:type="spellStart"/>
      <w:r w:rsidR="002732D9" w:rsidRPr="00DF569C">
        <w:rPr>
          <w:szCs w:val="24"/>
        </w:rPr>
        <w:t>membuat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pangsa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pasar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semakin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ketat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C6D01">
        <w:rPr>
          <w:szCs w:val="24"/>
        </w:rPr>
        <w:t>bersaing</w:t>
      </w:r>
      <w:proofErr w:type="spellEnd"/>
      <w:r w:rsidR="007C6D01">
        <w:rPr>
          <w:szCs w:val="24"/>
        </w:rPr>
        <w:t xml:space="preserve">, </w:t>
      </w:r>
      <w:proofErr w:type="spellStart"/>
      <w:r w:rsidR="007C6D01">
        <w:rPr>
          <w:szCs w:val="24"/>
        </w:rPr>
        <w:t>produk</w:t>
      </w:r>
      <w:proofErr w:type="spellEnd"/>
      <w:r w:rsidR="007C6D01">
        <w:rPr>
          <w:szCs w:val="24"/>
        </w:rPr>
        <w:t xml:space="preserve"> </w:t>
      </w:r>
      <w:r w:rsidR="007C6D01" w:rsidRPr="003A5194">
        <w:rPr>
          <w:i/>
          <w:szCs w:val="24"/>
        </w:rPr>
        <w:t>shampoo</w:t>
      </w:r>
      <w:r w:rsidR="007C6D01">
        <w:rPr>
          <w:szCs w:val="24"/>
        </w:rPr>
        <w:t xml:space="preserve"> P</w:t>
      </w:r>
      <w:r w:rsidR="002732D9" w:rsidRPr="00DF569C">
        <w:rPr>
          <w:szCs w:val="24"/>
        </w:rPr>
        <w:t>antene</w:t>
      </w:r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menunjukkan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C6D01">
        <w:rPr>
          <w:szCs w:val="24"/>
        </w:rPr>
        <w:t>eksistensinya</w:t>
      </w:r>
      <w:proofErr w:type="spellEnd"/>
      <w:r w:rsidR="007C6D01">
        <w:rPr>
          <w:szCs w:val="24"/>
        </w:rPr>
        <w:t xml:space="preserve"> </w:t>
      </w:r>
      <w:proofErr w:type="spellStart"/>
      <w:r w:rsidR="007C6D01">
        <w:rPr>
          <w:szCs w:val="24"/>
        </w:rPr>
        <w:t>di</w:t>
      </w:r>
      <w:r w:rsidR="002732D9" w:rsidRPr="00DF569C">
        <w:rPr>
          <w:szCs w:val="24"/>
        </w:rPr>
        <w:t>persaingan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pasar</w:t>
      </w:r>
      <w:proofErr w:type="spellEnd"/>
      <w:r w:rsidR="002732D9" w:rsidRPr="00DF569C">
        <w:rPr>
          <w:szCs w:val="24"/>
        </w:rPr>
        <w:t xml:space="preserve">. Salah </w:t>
      </w:r>
      <w:proofErr w:type="spellStart"/>
      <w:r w:rsidR="002732D9" w:rsidRPr="00DF569C">
        <w:rPr>
          <w:szCs w:val="24"/>
        </w:rPr>
        <w:t>satu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2732D9" w:rsidRPr="00DF569C">
        <w:rPr>
          <w:szCs w:val="24"/>
        </w:rPr>
        <w:t>cara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perusahaan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menyampaikan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komunikasi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A0656">
        <w:rPr>
          <w:szCs w:val="24"/>
        </w:rPr>
        <w:t>persuasif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cara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iklan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menggunakan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 xml:space="preserve">celebrity </w:t>
      </w:r>
      <w:r w:rsidR="002732D9" w:rsidRPr="00DF569C">
        <w:rPr>
          <w:szCs w:val="24"/>
        </w:rPr>
        <w:t xml:space="preserve">yang </w:t>
      </w:r>
      <w:proofErr w:type="spellStart"/>
      <w:r w:rsidR="002732D9" w:rsidRPr="00DF569C">
        <w:rPr>
          <w:szCs w:val="24"/>
        </w:rPr>
        <w:t>berparas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cantik</w:t>
      </w:r>
      <w:proofErr w:type="spellEnd"/>
      <w:r w:rsidR="00C3390C">
        <w:rPr>
          <w:szCs w:val="24"/>
        </w:rPr>
        <w:t>. Di</w:t>
      </w:r>
      <w:r w:rsidR="007C6D01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samping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itu</w:t>
      </w:r>
      <w:proofErr w:type="spellEnd"/>
      <w:r w:rsidR="002732D9" w:rsidRPr="00DF569C">
        <w:rPr>
          <w:szCs w:val="24"/>
        </w:rPr>
        <w:t xml:space="preserve">, </w:t>
      </w:r>
      <w:proofErr w:type="spellStart"/>
      <w:r w:rsidR="002732D9" w:rsidRPr="00DF569C">
        <w:rPr>
          <w:szCs w:val="24"/>
        </w:rPr>
        <w:t>segmen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sasaran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C6D01">
        <w:rPr>
          <w:szCs w:val="24"/>
        </w:rPr>
        <w:t>produk</w:t>
      </w:r>
      <w:proofErr w:type="spellEnd"/>
      <w:r w:rsidR="007C6D01">
        <w:rPr>
          <w:szCs w:val="24"/>
        </w:rPr>
        <w:t xml:space="preserve"> </w:t>
      </w:r>
      <w:r w:rsidR="007C6D01" w:rsidRPr="003A5194">
        <w:rPr>
          <w:i/>
          <w:szCs w:val="24"/>
        </w:rPr>
        <w:t xml:space="preserve">shampoo </w:t>
      </w:r>
      <w:r w:rsidR="007C6D01">
        <w:rPr>
          <w:szCs w:val="24"/>
        </w:rPr>
        <w:t>P</w:t>
      </w:r>
      <w:r w:rsidR="002732D9" w:rsidRPr="00DF569C">
        <w:rPr>
          <w:szCs w:val="24"/>
        </w:rPr>
        <w:t>antene</w:t>
      </w:r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mayoritas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wanita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remaja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dewasa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lebih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spesifik</w:t>
      </w:r>
      <w:proofErr w:type="spellEnd"/>
      <w:r w:rsidR="0018229D">
        <w:rPr>
          <w:szCs w:val="24"/>
          <w:lang w:val="id-ID"/>
        </w:rPr>
        <w:t xml:space="preserve"> yaitu</w:t>
      </w:r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mahasiswi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karena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memiliki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harga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terjangkau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serta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kualitas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baik</w:t>
      </w:r>
      <w:proofErr w:type="spellEnd"/>
      <w:r w:rsidR="002732D9" w:rsidRPr="00DF569C">
        <w:rPr>
          <w:szCs w:val="24"/>
        </w:rPr>
        <w:t xml:space="preserve">. </w:t>
      </w:r>
      <w:proofErr w:type="spellStart"/>
      <w:r w:rsidR="002732D9" w:rsidRPr="00DF569C">
        <w:rPr>
          <w:szCs w:val="24"/>
        </w:rPr>
        <w:t>Mahasiswi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remaja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di</w:t>
      </w:r>
      <w:r w:rsidR="002732D9" w:rsidRPr="00DF569C">
        <w:rPr>
          <w:szCs w:val="24"/>
        </w:rPr>
        <w:t>kalangan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sekarang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sudah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tidak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asing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lagi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artis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Raline</w:t>
      </w:r>
      <w:proofErr w:type="spellEnd"/>
      <w:r w:rsidR="002732D9" w:rsidRPr="00DF569C">
        <w:rPr>
          <w:szCs w:val="24"/>
        </w:rPr>
        <w:t xml:space="preserve"> Shah. </w:t>
      </w:r>
      <w:proofErr w:type="spellStart"/>
      <w:r w:rsidR="002732D9" w:rsidRPr="00DF569C">
        <w:rPr>
          <w:szCs w:val="24"/>
        </w:rPr>
        <w:t>Bintang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iklan</w:t>
      </w:r>
      <w:proofErr w:type="spellEnd"/>
      <w:r w:rsidR="002732D9" w:rsidRPr="00DF569C">
        <w:rPr>
          <w:szCs w:val="24"/>
        </w:rPr>
        <w:t xml:space="preserve"> (</w:t>
      </w:r>
      <w:r w:rsidR="002732D9" w:rsidRPr="00DF569C">
        <w:rPr>
          <w:i/>
          <w:szCs w:val="24"/>
        </w:rPr>
        <w:t>celebrity endorser</w:t>
      </w:r>
      <w:proofErr w:type="gramStart"/>
      <w:r w:rsidR="002732D9" w:rsidRPr="00DF569C">
        <w:rPr>
          <w:szCs w:val="24"/>
        </w:rPr>
        <w:t xml:space="preserve">)  </w:t>
      </w:r>
      <w:proofErr w:type="spellStart"/>
      <w:r w:rsidR="002732D9" w:rsidRPr="00DF569C">
        <w:rPr>
          <w:szCs w:val="24"/>
        </w:rPr>
        <w:t>berperan</w:t>
      </w:r>
      <w:proofErr w:type="spellEnd"/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sebagai</w:t>
      </w:r>
      <w:proofErr w:type="spellEnd"/>
      <w:r w:rsidR="002732D9" w:rsidRPr="00DF569C">
        <w:rPr>
          <w:szCs w:val="24"/>
        </w:rPr>
        <w:t xml:space="preserve"> orang yang </w:t>
      </w:r>
      <w:proofErr w:type="spellStart"/>
      <w:r w:rsidR="002732D9" w:rsidRPr="00DF569C">
        <w:rPr>
          <w:szCs w:val="24"/>
        </w:rPr>
        <w:t>berbicara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tentang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produk</w:t>
      </w:r>
      <w:proofErr w:type="spellEnd"/>
      <w:r w:rsidR="002732D9" w:rsidRPr="00DF569C">
        <w:rPr>
          <w:szCs w:val="24"/>
        </w:rPr>
        <w:t xml:space="preserve">, yang </w:t>
      </w:r>
      <w:proofErr w:type="spellStart"/>
      <w:r w:rsidR="002732D9" w:rsidRPr="00DF569C">
        <w:rPr>
          <w:szCs w:val="24"/>
        </w:rPr>
        <w:t>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mempengaruhi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sikap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perilaku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konsumen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menunjukkan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produk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didukungnya</w:t>
      </w:r>
      <w:proofErr w:type="spellEnd"/>
      <w:r w:rsidR="002732D9" w:rsidRPr="00DF569C">
        <w:rPr>
          <w:szCs w:val="24"/>
        </w:rPr>
        <w:t xml:space="preserve">. </w:t>
      </w:r>
      <w:proofErr w:type="spellStart"/>
      <w:r w:rsidR="002732D9" w:rsidRPr="00DF569C">
        <w:rPr>
          <w:szCs w:val="24"/>
        </w:rPr>
        <w:t>Fenomena</w:t>
      </w:r>
      <w:proofErr w:type="spellEnd"/>
      <w:r w:rsidR="002732D9" w:rsidRPr="00DF569C">
        <w:rPr>
          <w:szCs w:val="24"/>
        </w:rPr>
        <w:t xml:space="preserve"> yang </w:t>
      </w:r>
      <w:proofErr w:type="spellStart"/>
      <w:r w:rsidR="002732D9" w:rsidRPr="00DF569C">
        <w:rPr>
          <w:szCs w:val="24"/>
        </w:rPr>
        <w:t>menunjukkan</w:t>
      </w:r>
      <w:proofErr w:type="spellEnd"/>
      <w:r w:rsidR="00C3390C">
        <w:rPr>
          <w:szCs w:val="24"/>
          <w:lang w:val="id-ID"/>
        </w:rPr>
        <w:t xml:space="preserve"> </w:t>
      </w:r>
      <w:r w:rsidR="00E4118E">
        <w:rPr>
          <w:i/>
          <w:szCs w:val="24"/>
        </w:rPr>
        <w:t>Celebrity E</w:t>
      </w:r>
      <w:r w:rsidR="002732D9" w:rsidRPr="00DF569C">
        <w:rPr>
          <w:i/>
          <w:szCs w:val="24"/>
        </w:rPr>
        <w:t xml:space="preserve">ndorser </w:t>
      </w:r>
      <w:proofErr w:type="spellStart"/>
      <w:r w:rsidR="002732D9" w:rsidRPr="00DF569C">
        <w:rPr>
          <w:szCs w:val="24"/>
        </w:rPr>
        <w:t>sebagai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pendukung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kegiatan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promosi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sudah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berlangsung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cukup</w:t>
      </w:r>
      <w:proofErr w:type="spellEnd"/>
      <w:r w:rsidR="002732D9" w:rsidRPr="00DF569C">
        <w:rPr>
          <w:szCs w:val="24"/>
        </w:rPr>
        <w:t xml:space="preserve"> lama </w:t>
      </w:r>
      <w:proofErr w:type="spellStart"/>
      <w:r w:rsidR="002732D9" w:rsidRPr="00DF569C">
        <w:rPr>
          <w:szCs w:val="24"/>
        </w:rPr>
        <w:t>ini</w:t>
      </w:r>
      <w:proofErr w:type="spellEnd"/>
      <w:r w:rsidR="002732D9" w:rsidRPr="00DF569C">
        <w:rPr>
          <w:szCs w:val="24"/>
        </w:rPr>
        <w:t xml:space="preserve">, </w:t>
      </w:r>
      <w:proofErr w:type="spellStart"/>
      <w:r w:rsidR="002732D9" w:rsidRPr="00DF569C">
        <w:rPr>
          <w:szCs w:val="24"/>
        </w:rPr>
        <w:t>karena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penggunaan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selebriti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sebagai</w:t>
      </w:r>
      <w:proofErr w:type="spellEnd"/>
      <w:r w:rsidR="00C3390C">
        <w:rPr>
          <w:szCs w:val="24"/>
          <w:lang w:val="id-ID"/>
        </w:rPr>
        <w:t xml:space="preserve"> </w:t>
      </w:r>
      <w:r w:rsidR="002732D9" w:rsidRPr="00DF569C">
        <w:rPr>
          <w:i/>
          <w:szCs w:val="24"/>
        </w:rPr>
        <w:t xml:space="preserve">endorser </w:t>
      </w:r>
      <w:proofErr w:type="spellStart"/>
      <w:r w:rsidR="002732D9" w:rsidRPr="00DF569C">
        <w:rPr>
          <w:szCs w:val="24"/>
        </w:rPr>
        <w:t>dipercaya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mempengaruhi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minat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beli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kem</w:t>
      </w:r>
      <w:r w:rsidR="002732D9" w:rsidRPr="00DF569C">
        <w:rPr>
          <w:szCs w:val="24"/>
        </w:rPr>
        <w:t>udian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732D9" w:rsidRPr="00DF569C">
        <w:rPr>
          <w:szCs w:val="24"/>
        </w:rPr>
        <w:t>dapa</w:t>
      </w:r>
      <w:r w:rsidR="00B5395A" w:rsidRPr="00DF569C">
        <w:rPr>
          <w:szCs w:val="24"/>
        </w:rPr>
        <w:t>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mendongkrak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penjualan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produk</w:t>
      </w:r>
      <w:proofErr w:type="spellEnd"/>
      <w:r w:rsidR="00B5395A" w:rsidRPr="00DF569C">
        <w:rPr>
          <w:szCs w:val="24"/>
        </w:rPr>
        <w:t>.</w:t>
      </w:r>
    </w:p>
    <w:p w:rsidR="00AE2B62" w:rsidRDefault="007C6D01" w:rsidP="0065585A">
      <w:pPr>
        <w:ind w:left="709" w:firstLine="0"/>
        <w:rPr>
          <w:szCs w:val="24"/>
        </w:rPr>
      </w:pPr>
      <w:r>
        <w:rPr>
          <w:szCs w:val="24"/>
        </w:rPr>
        <w:tab/>
      </w:r>
      <w:r w:rsidR="0065585A">
        <w:rPr>
          <w:szCs w:val="24"/>
        </w:rPr>
        <w:tab/>
      </w:r>
      <w:proofErr w:type="spellStart"/>
      <w:r w:rsidR="00B5395A" w:rsidRPr="00DF569C">
        <w:rPr>
          <w:szCs w:val="24"/>
        </w:rPr>
        <w:t>Karakteristik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selebritis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sebagai</w:t>
      </w:r>
      <w:proofErr w:type="spellEnd"/>
      <w:r w:rsidR="00B5395A" w:rsidRPr="00DF569C">
        <w:rPr>
          <w:szCs w:val="24"/>
        </w:rPr>
        <w:t xml:space="preserve"> model </w:t>
      </w:r>
      <w:proofErr w:type="spellStart"/>
      <w:r w:rsidR="00B5395A" w:rsidRPr="00DF569C">
        <w:rPr>
          <w:szCs w:val="24"/>
        </w:rPr>
        <w:t>iklan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tersebut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mencakup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tarik</w:t>
      </w:r>
      <w:proofErr w:type="spellEnd"/>
      <w:r w:rsidR="00B5395A" w:rsidRPr="00DF569C">
        <w:rPr>
          <w:szCs w:val="24"/>
        </w:rPr>
        <w:t xml:space="preserve"> (</w:t>
      </w:r>
      <w:proofErr w:type="spellStart"/>
      <w:r w:rsidR="00B5395A" w:rsidRPr="00DF569C">
        <w:rPr>
          <w:i/>
          <w:szCs w:val="24"/>
        </w:rPr>
        <w:t>attractiviness</w:t>
      </w:r>
      <w:proofErr w:type="spellEnd"/>
      <w:proofErr w:type="gramStart"/>
      <w:r w:rsidR="00B5395A" w:rsidRPr="00DF569C">
        <w:rPr>
          <w:szCs w:val="24"/>
        </w:rPr>
        <w:t>)  yang</w:t>
      </w:r>
      <w:proofErr w:type="gram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artinya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bukan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hanya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menarik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segi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fisik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namun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juga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meliputi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sejumlah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karakteristik</w:t>
      </w:r>
      <w:proofErr w:type="spellEnd"/>
      <w:r w:rsidR="00B5395A" w:rsidRPr="00DF569C">
        <w:rPr>
          <w:szCs w:val="24"/>
        </w:rPr>
        <w:t xml:space="preserve"> yang </w:t>
      </w:r>
      <w:proofErr w:type="spellStart"/>
      <w:r w:rsidR="00B5395A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dilihat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khalayak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diri</w:t>
      </w:r>
      <w:proofErr w:type="spellEnd"/>
      <w:r w:rsidR="00C3390C">
        <w:rPr>
          <w:szCs w:val="24"/>
          <w:lang w:val="id-ID"/>
        </w:rPr>
        <w:t xml:space="preserve"> </w:t>
      </w:r>
      <w:r w:rsidR="00B5395A" w:rsidRPr="00DF569C">
        <w:rPr>
          <w:i/>
          <w:szCs w:val="24"/>
        </w:rPr>
        <w:t xml:space="preserve">endorser, </w:t>
      </w:r>
      <w:proofErr w:type="spellStart"/>
      <w:r w:rsidR="00B5395A" w:rsidRPr="00DF569C">
        <w:rPr>
          <w:szCs w:val="24"/>
        </w:rPr>
        <w:t>kecerdasan</w:t>
      </w:r>
      <w:proofErr w:type="spellEnd"/>
      <w:r w:rsidR="00B5395A" w:rsidRPr="00DF569C">
        <w:rPr>
          <w:szCs w:val="24"/>
        </w:rPr>
        <w:t xml:space="preserve">, </w:t>
      </w:r>
      <w:proofErr w:type="spellStart"/>
      <w:r w:rsidR="00B5395A" w:rsidRPr="00DF569C">
        <w:rPr>
          <w:szCs w:val="24"/>
        </w:rPr>
        <w:t>sifat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kepribadian</w:t>
      </w:r>
      <w:proofErr w:type="spellEnd"/>
      <w:r w:rsidR="00B5395A" w:rsidRPr="00DF569C">
        <w:rPr>
          <w:szCs w:val="24"/>
        </w:rPr>
        <w:t xml:space="preserve">, </w:t>
      </w:r>
      <w:proofErr w:type="spellStart"/>
      <w:r w:rsidR="00B5395A" w:rsidRPr="00DF569C">
        <w:rPr>
          <w:szCs w:val="24"/>
        </w:rPr>
        <w:t>gaya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hidup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sebagainya</w:t>
      </w:r>
      <w:proofErr w:type="spellEnd"/>
      <w:r w:rsidR="00B5395A" w:rsidRPr="00DF569C">
        <w:rPr>
          <w:szCs w:val="24"/>
        </w:rPr>
        <w:t xml:space="preserve">. </w:t>
      </w:r>
      <w:proofErr w:type="spellStart"/>
      <w:r w:rsidR="00B5395A" w:rsidRPr="00DF569C">
        <w:rPr>
          <w:szCs w:val="24"/>
        </w:rPr>
        <w:t>Kepercayaan</w:t>
      </w:r>
      <w:proofErr w:type="spellEnd"/>
      <w:r w:rsidR="00B5395A" w:rsidRPr="00DF569C">
        <w:rPr>
          <w:szCs w:val="24"/>
        </w:rPr>
        <w:t xml:space="preserve"> (</w:t>
      </w:r>
      <w:r w:rsidR="00B5395A" w:rsidRPr="00DF569C">
        <w:rPr>
          <w:i/>
          <w:szCs w:val="24"/>
        </w:rPr>
        <w:t>trustworthiness</w:t>
      </w:r>
      <w:r w:rsidR="00B5395A" w:rsidRPr="00DF569C">
        <w:rPr>
          <w:szCs w:val="24"/>
        </w:rPr>
        <w:t xml:space="preserve">) </w:t>
      </w:r>
      <w:proofErr w:type="spellStart"/>
      <w:r w:rsidR="00B5395A" w:rsidRPr="00DF569C">
        <w:rPr>
          <w:szCs w:val="24"/>
        </w:rPr>
        <w:t>mengacu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kejujuran</w:t>
      </w:r>
      <w:proofErr w:type="spellEnd"/>
      <w:r w:rsidR="00B5395A" w:rsidRPr="00DF569C">
        <w:rPr>
          <w:szCs w:val="24"/>
        </w:rPr>
        <w:t xml:space="preserve">, </w:t>
      </w:r>
      <w:proofErr w:type="spellStart"/>
      <w:r w:rsidR="00B5395A" w:rsidRPr="00DF569C">
        <w:rPr>
          <w:szCs w:val="24"/>
        </w:rPr>
        <w:t>integritas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dipercayainya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seorang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sumber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pendukung</w:t>
      </w:r>
      <w:proofErr w:type="spellEnd"/>
      <w:r w:rsidR="00B5395A" w:rsidRPr="00DF569C">
        <w:rPr>
          <w:szCs w:val="24"/>
        </w:rPr>
        <w:t xml:space="preserve">. </w:t>
      </w:r>
      <w:proofErr w:type="spellStart"/>
      <w:r w:rsidR="00B5395A" w:rsidRPr="00DF569C">
        <w:rPr>
          <w:szCs w:val="24"/>
        </w:rPr>
        <w:t>Selanjutnya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keahlian</w:t>
      </w:r>
      <w:proofErr w:type="spellEnd"/>
      <w:r w:rsidR="00B5395A" w:rsidRPr="00DF569C">
        <w:rPr>
          <w:szCs w:val="24"/>
        </w:rPr>
        <w:t xml:space="preserve"> (</w:t>
      </w:r>
      <w:r w:rsidR="00B5395A" w:rsidRPr="00DF569C">
        <w:rPr>
          <w:i/>
          <w:szCs w:val="24"/>
        </w:rPr>
        <w:t>expertise</w:t>
      </w:r>
      <w:r w:rsidR="00B5395A" w:rsidRPr="00DF569C">
        <w:rPr>
          <w:szCs w:val="24"/>
        </w:rPr>
        <w:t xml:space="preserve">) yang </w:t>
      </w:r>
      <w:proofErr w:type="spellStart"/>
      <w:r w:rsidR="00B5395A" w:rsidRPr="00DF569C">
        <w:rPr>
          <w:szCs w:val="24"/>
        </w:rPr>
        <w:t>mengacu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pengetahuan</w:t>
      </w:r>
      <w:proofErr w:type="spellEnd"/>
      <w:r w:rsidR="00B5395A" w:rsidRPr="00DF569C">
        <w:rPr>
          <w:szCs w:val="24"/>
        </w:rPr>
        <w:t xml:space="preserve">, </w:t>
      </w:r>
      <w:proofErr w:type="spellStart"/>
      <w:r w:rsidR="00B5395A" w:rsidRPr="00DF569C">
        <w:rPr>
          <w:szCs w:val="24"/>
        </w:rPr>
        <w:t>pengalaman</w:t>
      </w:r>
      <w:proofErr w:type="spellEnd"/>
      <w:r w:rsidR="00B5395A" w:rsidRPr="00DF569C">
        <w:rPr>
          <w:szCs w:val="24"/>
        </w:rPr>
        <w:t xml:space="preserve">, </w:t>
      </w:r>
      <w:proofErr w:type="spellStart"/>
      <w:r w:rsidR="00B5395A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keterampilan</w:t>
      </w:r>
      <w:proofErr w:type="spellEnd"/>
      <w:r w:rsidR="00B5395A" w:rsidRPr="00DF569C">
        <w:rPr>
          <w:szCs w:val="24"/>
        </w:rPr>
        <w:t xml:space="preserve"> yang </w:t>
      </w:r>
      <w:proofErr w:type="spellStart"/>
      <w:r w:rsidR="00B5395A" w:rsidRPr="00DF569C">
        <w:rPr>
          <w:szCs w:val="24"/>
        </w:rPr>
        <w:t>dimiliki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395A" w:rsidRPr="00DF569C">
        <w:rPr>
          <w:szCs w:val="24"/>
        </w:rPr>
        <w:t>seorang</w:t>
      </w:r>
      <w:proofErr w:type="spellEnd"/>
      <w:r w:rsidR="00C3390C">
        <w:rPr>
          <w:szCs w:val="24"/>
          <w:lang w:val="id-ID"/>
        </w:rPr>
        <w:t xml:space="preserve"> </w:t>
      </w:r>
      <w:r w:rsidR="00B5395A" w:rsidRPr="00DF569C">
        <w:rPr>
          <w:i/>
          <w:szCs w:val="24"/>
        </w:rPr>
        <w:t xml:space="preserve">endorser </w:t>
      </w:r>
      <w:proofErr w:type="spellStart"/>
      <w:r w:rsidR="00EE49DC">
        <w:rPr>
          <w:szCs w:val="24"/>
        </w:rPr>
        <w:t>terhadap</w:t>
      </w:r>
      <w:proofErr w:type="spellEnd"/>
      <w:r w:rsidR="00EE49DC">
        <w:rPr>
          <w:szCs w:val="24"/>
        </w:rPr>
        <w:t xml:space="preserve"> </w:t>
      </w:r>
      <w:proofErr w:type="spellStart"/>
      <w:r w:rsidR="00EE49DC">
        <w:rPr>
          <w:szCs w:val="24"/>
        </w:rPr>
        <w:t>topik</w:t>
      </w:r>
      <w:proofErr w:type="spellEnd"/>
      <w:r w:rsidR="00DF6F8D">
        <w:rPr>
          <w:szCs w:val="24"/>
        </w:rPr>
        <w:t xml:space="preserve"> </w:t>
      </w:r>
      <w:proofErr w:type="spellStart"/>
      <w:r w:rsidR="00DF6F8D">
        <w:rPr>
          <w:szCs w:val="24"/>
        </w:rPr>
        <w:t>iklannya</w:t>
      </w:r>
      <w:proofErr w:type="spellEnd"/>
      <w:r w:rsidR="00B5395A" w:rsidRPr="00DF569C">
        <w:rPr>
          <w:szCs w:val="24"/>
        </w:rPr>
        <w:t>.</w:t>
      </w:r>
    </w:p>
    <w:p w:rsidR="00BB4BD5" w:rsidRPr="00DF569C" w:rsidRDefault="00AE2B62" w:rsidP="0065585A">
      <w:pPr>
        <w:ind w:left="709" w:firstLine="0"/>
        <w:rPr>
          <w:szCs w:val="24"/>
        </w:rPr>
      </w:pPr>
      <w:r>
        <w:rPr>
          <w:szCs w:val="24"/>
        </w:rPr>
        <w:tab/>
      </w:r>
      <w:r w:rsidR="0065585A">
        <w:rPr>
          <w:szCs w:val="24"/>
        </w:rPr>
        <w:tab/>
      </w:r>
      <w:r w:rsidR="00BB4BD5" w:rsidRPr="00DF569C">
        <w:rPr>
          <w:i/>
          <w:szCs w:val="24"/>
        </w:rPr>
        <w:t xml:space="preserve">Celebrity endorser </w:t>
      </w:r>
      <w:r w:rsidR="00BB4BD5" w:rsidRPr="00DF569C">
        <w:rPr>
          <w:szCs w:val="24"/>
        </w:rPr>
        <w:t xml:space="preserve">yang </w:t>
      </w:r>
      <w:proofErr w:type="spellStart"/>
      <w:r w:rsidR="00BB4BD5" w:rsidRPr="00DF569C">
        <w:rPr>
          <w:szCs w:val="24"/>
        </w:rPr>
        <w:t>dipilih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oleh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perusahaan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diharapkan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memberikan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bujukan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kepada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calon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hingga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sampai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tahapan</w:t>
      </w:r>
      <w:proofErr w:type="spellEnd"/>
      <w:r w:rsidR="00C3390C">
        <w:rPr>
          <w:szCs w:val="24"/>
          <w:lang w:val="id-ID"/>
        </w:rPr>
        <w:t xml:space="preserve"> </w:t>
      </w:r>
      <w:r w:rsidR="00BB4BD5" w:rsidRPr="00DF569C">
        <w:rPr>
          <w:szCs w:val="24"/>
        </w:rPr>
        <w:t>mina</w:t>
      </w:r>
      <w:r w:rsidR="00E62ACF">
        <w:rPr>
          <w:szCs w:val="24"/>
          <w:lang w:val="id-ID"/>
        </w:rPr>
        <w:t>t</w:t>
      </w:r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beli</w:t>
      </w:r>
      <w:proofErr w:type="spellEnd"/>
      <w:r w:rsidR="00BB4BD5" w:rsidRPr="00DF569C">
        <w:rPr>
          <w:szCs w:val="24"/>
        </w:rPr>
        <w:t xml:space="preserve">. </w:t>
      </w:r>
      <w:proofErr w:type="spellStart"/>
      <w:r w:rsidR="00BB4BD5" w:rsidRPr="00DF569C">
        <w:rPr>
          <w:szCs w:val="24"/>
        </w:rPr>
        <w:t>Minat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merupakan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dorongan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psikologis</w:t>
      </w:r>
      <w:proofErr w:type="spell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menimbulkan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adanya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perilaku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diri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seseorang</w:t>
      </w:r>
      <w:proofErr w:type="spellEnd"/>
      <w:r w:rsidR="00BB4BD5" w:rsidRPr="00DF569C">
        <w:rPr>
          <w:szCs w:val="24"/>
        </w:rPr>
        <w:t xml:space="preserve">. </w:t>
      </w:r>
      <w:proofErr w:type="spellStart"/>
      <w:r w:rsidR="00BB4BD5" w:rsidRPr="00DF569C">
        <w:rPr>
          <w:szCs w:val="24"/>
        </w:rPr>
        <w:t>Minat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adalah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suatu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tujuan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penting</w:t>
      </w:r>
      <w:proofErr w:type="spell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harus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dicapai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oleh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sebuah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perusahaan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karena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itu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adalah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ujung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tombak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berhasilnya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suatu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produk</w:t>
      </w:r>
      <w:proofErr w:type="spellEnd"/>
      <w:r w:rsidR="00BB4BD5" w:rsidRPr="00DF569C">
        <w:rPr>
          <w:szCs w:val="24"/>
        </w:rPr>
        <w:t>.</w:t>
      </w:r>
    </w:p>
    <w:p w:rsidR="004D6395" w:rsidRPr="00DF569C" w:rsidRDefault="0065585A" w:rsidP="0065585A">
      <w:pPr>
        <w:pStyle w:val="ListParagraph"/>
        <w:ind w:left="709" w:firstLine="0"/>
        <w:rPr>
          <w:szCs w:val="24"/>
        </w:rPr>
      </w:pPr>
      <w:r>
        <w:rPr>
          <w:szCs w:val="24"/>
        </w:rPr>
        <w:tab/>
      </w:r>
      <w:r w:rsidR="00AE2B62">
        <w:rPr>
          <w:szCs w:val="24"/>
        </w:rPr>
        <w:tab/>
      </w:r>
      <w:proofErr w:type="spellStart"/>
      <w:r w:rsidR="00BB4BD5" w:rsidRPr="00DF569C">
        <w:rPr>
          <w:szCs w:val="24"/>
        </w:rPr>
        <w:t>Keputusan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pembelian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adalah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bagian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perilaku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konsumen</w:t>
      </w:r>
      <w:proofErr w:type="spell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sampai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tahap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pembelian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berupa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barang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jasa</w:t>
      </w:r>
      <w:proofErr w:type="spellEnd"/>
      <w:r w:rsidR="00BB4BD5" w:rsidRPr="00DF569C">
        <w:rPr>
          <w:szCs w:val="24"/>
        </w:rPr>
        <w:t xml:space="preserve">. </w:t>
      </w:r>
      <w:proofErr w:type="spellStart"/>
      <w:r w:rsidR="00BB4BD5" w:rsidRPr="00DF569C">
        <w:rPr>
          <w:szCs w:val="24"/>
        </w:rPr>
        <w:t>Pengambilan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keputusan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pembelian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merupakan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bagian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kondisi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psikologis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seseorang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mendapatkan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produk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baik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barang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maupun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jasa</w:t>
      </w:r>
      <w:proofErr w:type="spell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ditawarkan</w:t>
      </w:r>
      <w:proofErr w:type="spellEnd"/>
      <w:r w:rsidR="003A5194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perusahaan</w:t>
      </w:r>
      <w:proofErr w:type="spellEnd"/>
      <w:r w:rsidR="00BB4BD5" w:rsidRPr="00DF569C">
        <w:rPr>
          <w:szCs w:val="24"/>
        </w:rPr>
        <w:t xml:space="preserve">. </w:t>
      </w:r>
      <w:proofErr w:type="spellStart"/>
      <w:r w:rsidR="00BB4BD5" w:rsidRPr="00DF569C">
        <w:rPr>
          <w:szCs w:val="24"/>
        </w:rPr>
        <w:t>Pengambilan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keputusan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pembelian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dipengaruhi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oleh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berbagai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tahapan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mulai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pengenalan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masalah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yaitu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BB4BD5" w:rsidRPr="00DF569C">
        <w:rPr>
          <w:szCs w:val="24"/>
        </w:rPr>
        <w:t>apa</w:t>
      </w:r>
      <w:proofErr w:type="spellEnd"/>
      <w:proofErr w:type="gram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menjadi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kebutuhannya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sampai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perilaku</w:t>
      </w:r>
      <w:proofErr w:type="spellEnd"/>
      <w:r w:rsidR="00BB4BD5" w:rsidRPr="00DF569C">
        <w:rPr>
          <w:szCs w:val="24"/>
        </w:rPr>
        <w:t xml:space="preserve"> yang </w:t>
      </w:r>
      <w:proofErr w:type="spellStart"/>
      <w:r w:rsidR="00BB4BD5" w:rsidRPr="00DF569C">
        <w:rPr>
          <w:szCs w:val="24"/>
        </w:rPr>
        <w:t>ditimbulkan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pasca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pembelian</w:t>
      </w:r>
      <w:proofErr w:type="spellEnd"/>
      <w:r w:rsidR="00BB4BD5" w:rsidRPr="00DF569C">
        <w:rPr>
          <w:szCs w:val="24"/>
        </w:rPr>
        <w:t xml:space="preserve">. </w:t>
      </w:r>
      <w:proofErr w:type="spellStart"/>
      <w:r w:rsidR="00BB4BD5" w:rsidRPr="00DF569C">
        <w:rPr>
          <w:szCs w:val="24"/>
        </w:rPr>
        <w:t>Harapan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r w:rsidR="00EE49DC">
        <w:rPr>
          <w:i/>
          <w:szCs w:val="24"/>
        </w:rPr>
        <w:t xml:space="preserve">celebrity </w:t>
      </w:r>
      <w:proofErr w:type="gramStart"/>
      <w:r w:rsidR="00EE49DC">
        <w:rPr>
          <w:i/>
          <w:szCs w:val="24"/>
        </w:rPr>
        <w:t>e</w:t>
      </w:r>
      <w:r w:rsidR="00BB4BD5" w:rsidRPr="00DF569C">
        <w:rPr>
          <w:i/>
          <w:szCs w:val="24"/>
        </w:rPr>
        <w:t xml:space="preserve">ndorser  </w:t>
      </w:r>
      <w:r w:rsidR="00BB4BD5" w:rsidRPr="00DF569C">
        <w:rPr>
          <w:szCs w:val="24"/>
        </w:rPr>
        <w:t>di</w:t>
      </w:r>
      <w:proofErr w:type="gramEnd"/>
      <w:r w:rsidR="003A5194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dunia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bisnis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tidak</w:t>
      </w:r>
      <w:proofErr w:type="spellEnd"/>
      <w:r w:rsidR="00BB4BD5" w:rsidRPr="00DF569C">
        <w:rPr>
          <w:szCs w:val="24"/>
        </w:rPr>
        <w:t xml:space="preserve"> lain </w:t>
      </w:r>
      <w:proofErr w:type="spellStart"/>
      <w:r w:rsidR="00BB4BD5" w:rsidRPr="00DF569C">
        <w:rPr>
          <w:szCs w:val="24"/>
        </w:rPr>
        <w:t>adalah</w:t>
      </w:r>
      <w:proofErr w:type="spellEnd"/>
      <w:r w:rsidR="00C3390C">
        <w:rPr>
          <w:szCs w:val="24"/>
          <w:lang w:val="id-ID"/>
        </w:rPr>
        <w:t xml:space="preserve"> </w:t>
      </w:r>
      <w:r w:rsidR="00BB4BD5" w:rsidRPr="00DF569C">
        <w:rPr>
          <w:i/>
          <w:szCs w:val="24"/>
        </w:rPr>
        <w:t xml:space="preserve">image </w:t>
      </w:r>
      <w:proofErr w:type="spellStart"/>
      <w:r w:rsidR="00BB4BD5" w:rsidRPr="00DF569C">
        <w:rPr>
          <w:szCs w:val="24"/>
        </w:rPr>
        <w:t>atau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kualitas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selebriti</w:t>
      </w:r>
      <w:proofErr w:type="spellEnd"/>
      <w:r w:rsidR="00C3390C">
        <w:rPr>
          <w:szCs w:val="24"/>
        </w:rPr>
        <w:t xml:space="preserve"> </w:t>
      </w:r>
      <w:proofErr w:type="spellStart"/>
      <w:r w:rsidR="00BB4BD5" w:rsidRPr="00DF569C">
        <w:rPr>
          <w:szCs w:val="24"/>
        </w:rPr>
        <w:t>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berpindah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B4BD5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C6D01">
        <w:rPr>
          <w:szCs w:val="24"/>
        </w:rPr>
        <w:t>produk</w:t>
      </w:r>
      <w:proofErr w:type="spellEnd"/>
      <w:r w:rsidR="007C6D01">
        <w:rPr>
          <w:szCs w:val="24"/>
        </w:rPr>
        <w:t xml:space="preserve"> </w:t>
      </w:r>
      <w:r w:rsidR="007C6D01" w:rsidRPr="003A5194">
        <w:rPr>
          <w:i/>
          <w:szCs w:val="24"/>
        </w:rPr>
        <w:t xml:space="preserve">shampoo </w:t>
      </w:r>
      <w:r w:rsidR="007C6D01">
        <w:rPr>
          <w:szCs w:val="24"/>
        </w:rPr>
        <w:t>P</w:t>
      </w:r>
      <w:r w:rsidR="00BB4BD5" w:rsidRPr="00DF569C">
        <w:rPr>
          <w:szCs w:val="24"/>
        </w:rPr>
        <w:t>antene.</w:t>
      </w:r>
    </w:p>
    <w:p w:rsidR="00587605" w:rsidRPr="00DF569C" w:rsidRDefault="00823B26" w:rsidP="0084575B">
      <w:pPr>
        <w:spacing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Tab</w:t>
      </w:r>
      <w:r>
        <w:rPr>
          <w:b/>
          <w:szCs w:val="24"/>
          <w:lang w:val="id-ID"/>
        </w:rPr>
        <w:t>e</w:t>
      </w:r>
      <w:r>
        <w:rPr>
          <w:b/>
          <w:szCs w:val="24"/>
        </w:rPr>
        <w:t>l</w:t>
      </w:r>
      <w:r w:rsidR="00587605" w:rsidRPr="00DF569C">
        <w:rPr>
          <w:b/>
          <w:szCs w:val="24"/>
        </w:rPr>
        <w:t xml:space="preserve"> 1.1</w:t>
      </w:r>
    </w:p>
    <w:p w:rsidR="00587605" w:rsidRPr="00DF569C" w:rsidRDefault="007C6D01" w:rsidP="0084575B">
      <w:pPr>
        <w:spacing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Top</w:t>
      </w:r>
      <w:r w:rsidR="00837BB9" w:rsidRPr="00DF569C">
        <w:rPr>
          <w:b/>
          <w:szCs w:val="24"/>
        </w:rPr>
        <w:t xml:space="preserve"> brand Indonesia </w:t>
      </w:r>
      <w:proofErr w:type="spellStart"/>
      <w:r w:rsidR="00837BB9" w:rsidRPr="00DF569C">
        <w:rPr>
          <w:b/>
          <w:szCs w:val="24"/>
        </w:rPr>
        <w:t>perawatan</w:t>
      </w:r>
      <w:proofErr w:type="spellEnd"/>
      <w:r w:rsidR="00C3390C">
        <w:rPr>
          <w:b/>
          <w:szCs w:val="24"/>
          <w:lang w:val="id-ID"/>
        </w:rPr>
        <w:t xml:space="preserve"> </w:t>
      </w:r>
      <w:proofErr w:type="spellStart"/>
      <w:r w:rsidR="00837BB9" w:rsidRPr="00DF569C">
        <w:rPr>
          <w:b/>
          <w:szCs w:val="24"/>
        </w:rPr>
        <w:t>pribadi</w:t>
      </w:r>
      <w:proofErr w:type="spellEnd"/>
      <w:r w:rsidR="00C3390C">
        <w:rPr>
          <w:b/>
          <w:szCs w:val="24"/>
          <w:lang w:val="id-ID"/>
        </w:rPr>
        <w:t xml:space="preserve"> </w:t>
      </w:r>
      <w:proofErr w:type="spellStart"/>
      <w:r w:rsidR="00837BB9" w:rsidRPr="00DF569C">
        <w:rPr>
          <w:b/>
          <w:szCs w:val="24"/>
        </w:rPr>
        <w:t>kategori</w:t>
      </w:r>
      <w:proofErr w:type="spellEnd"/>
      <w:r w:rsidR="00C3390C">
        <w:rPr>
          <w:b/>
          <w:szCs w:val="24"/>
          <w:lang w:val="id-ID"/>
        </w:rPr>
        <w:t xml:space="preserve"> </w:t>
      </w:r>
      <w:proofErr w:type="spellStart"/>
      <w:r w:rsidR="00837BB9" w:rsidRPr="00DF569C">
        <w:rPr>
          <w:b/>
          <w:szCs w:val="24"/>
        </w:rPr>
        <w:t>shampo</w:t>
      </w:r>
      <w:proofErr w:type="spellEnd"/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1792"/>
        <w:gridCol w:w="1420"/>
      </w:tblGrid>
      <w:tr w:rsidR="00587605" w:rsidRPr="00DF569C" w:rsidTr="00942702">
        <w:trPr>
          <w:trHeight w:val="411"/>
        </w:trPr>
        <w:tc>
          <w:tcPr>
            <w:tcW w:w="2458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proofErr w:type="spellStart"/>
            <w:r w:rsidRPr="00DF569C">
              <w:rPr>
                <w:b/>
                <w:szCs w:val="24"/>
              </w:rPr>
              <w:t>Merek</w:t>
            </w:r>
            <w:proofErr w:type="spellEnd"/>
          </w:p>
        </w:tc>
        <w:tc>
          <w:tcPr>
            <w:tcW w:w="1792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TBI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TOP</w:t>
            </w: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Pantene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27,3%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Clear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23,1%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Sunslik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18,5%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Lifebuoy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11,4%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Dove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5,5%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Rejoice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5,0%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Zinc</w:t>
            </w:r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3,7%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942702">
        <w:tc>
          <w:tcPr>
            <w:tcW w:w="2458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Emeron</w:t>
            </w:r>
            <w:proofErr w:type="spellEnd"/>
          </w:p>
        </w:tc>
        <w:tc>
          <w:tcPr>
            <w:tcW w:w="1792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1,9%</w:t>
            </w:r>
          </w:p>
        </w:tc>
        <w:tc>
          <w:tcPr>
            <w:tcW w:w="1420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</w:tbl>
    <w:p w:rsidR="00DF6995" w:rsidRDefault="00D165DD" w:rsidP="007240B2">
      <w:pPr>
        <w:pStyle w:val="ListParagraph"/>
        <w:spacing w:line="240" w:lineRule="auto"/>
        <w:ind w:left="0" w:firstLine="0"/>
        <w:jc w:val="center"/>
        <w:rPr>
          <w:b/>
          <w:szCs w:val="24"/>
        </w:rPr>
      </w:pPr>
      <w:proofErr w:type="spellStart"/>
      <w:proofErr w:type="gramStart"/>
      <w:r w:rsidRPr="000450C9">
        <w:rPr>
          <w:b/>
          <w:szCs w:val="24"/>
        </w:rPr>
        <w:t>Sumber</w:t>
      </w:r>
      <w:proofErr w:type="spellEnd"/>
      <w:r w:rsidRPr="000450C9">
        <w:rPr>
          <w:b/>
          <w:szCs w:val="24"/>
        </w:rPr>
        <w:t xml:space="preserve"> :</w:t>
      </w:r>
      <w:proofErr w:type="gramEnd"/>
      <w:r w:rsidR="00AE2B62" w:rsidRPr="000450C9">
        <w:rPr>
          <w:b/>
          <w:szCs w:val="24"/>
          <w:lang w:val="id-ID"/>
        </w:rPr>
        <w:t xml:space="preserve"> </w:t>
      </w:r>
      <w:r w:rsidR="000450C9" w:rsidRPr="000450C9">
        <w:rPr>
          <w:b/>
          <w:szCs w:val="24"/>
          <w:lang w:val="id-ID"/>
        </w:rPr>
        <w:t>Dikutip</w:t>
      </w:r>
      <w:r w:rsidR="00AE2B62" w:rsidRPr="000450C9">
        <w:rPr>
          <w:b/>
          <w:szCs w:val="24"/>
          <w:lang w:val="id-ID"/>
        </w:rPr>
        <w:t xml:space="preserve"> dari http://</w:t>
      </w:r>
      <w:r w:rsidR="0084575B">
        <w:fldChar w:fldCharType="begin"/>
      </w:r>
      <w:r w:rsidR="0084575B">
        <w:instrText xml:space="preserve"> HYPERLINK "http://www.topbrand-award.com" </w:instrText>
      </w:r>
      <w:r w:rsidR="0084575B">
        <w:fldChar w:fldCharType="separate"/>
      </w:r>
      <w:r w:rsidRPr="000450C9">
        <w:rPr>
          <w:rStyle w:val="Hyperlink"/>
          <w:b/>
          <w:color w:val="auto"/>
          <w:szCs w:val="24"/>
        </w:rPr>
        <w:t>www.topbrand-award.com</w:t>
      </w:r>
      <w:r w:rsidR="0084575B">
        <w:rPr>
          <w:rStyle w:val="Hyperlink"/>
          <w:b/>
          <w:color w:val="auto"/>
          <w:szCs w:val="24"/>
        </w:rPr>
        <w:fldChar w:fldCharType="end"/>
      </w:r>
      <w:r w:rsidR="00AE2B62" w:rsidRPr="000450C9">
        <w:rPr>
          <w:b/>
          <w:szCs w:val="24"/>
        </w:rPr>
        <w:t xml:space="preserve">, </w:t>
      </w:r>
      <w:r w:rsidRPr="000450C9">
        <w:rPr>
          <w:b/>
          <w:szCs w:val="24"/>
        </w:rPr>
        <w:t>2013</w:t>
      </w:r>
    </w:p>
    <w:p w:rsidR="007240B2" w:rsidRDefault="007240B2" w:rsidP="007240B2">
      <w:pPr>
        <w:pStyle w:val="ListParagraph"/>
        <w:spacing w:line="240" w:lineRule="auto"/>
        <w:ind w:left="0" w:firstLine="0"/>
        <w:jc w:val="center"/>
        <w:rPr>
          <w:b/>
          <w:szCs w:val="24"/>
        </w:rPr>
      </w:pPr>
    </w:p>
    <w:p w:rsidR="00823B26" w:rsidRDefault="0065585A" w:rsidP="0065585A">
      <w:pPr>
        <w:pStyle w:val="ListParagraph"/>
        <w:ind w:left="709" w:firstLine="0"/>
        <w:rPr>
          <w:i/>
          <w:szCs w:val="24"/>
          <w:lang w:val="id-ID"/>
        </w:rPr>
      </w:pPr>
      <w:r>
        <w:rPr>
          <w:b/>
          <w:szCs w:val="24"/>
        </w:rPr>
        <w:tab/>
      </w:r>
      <w:r w:rsidR="00AE2B62">
        <w:rPr>
          <w:b/>
          <w:szCs w:val="24"/>
        </w:rPr>
        <w:tab/>
      </w:r>
      <w:r w:rsidR="007C6D01">
        <w:rPr>
          <w:szCs w:val="24"/>
          <w:lang w:val="id-ID"/>
        </w:rPr>
        <w:t>Dari data yang tertera pada tabel di</w:t>
      </w:r>
      <w:r w:rsidR="0081269C">
        <w:rPr>
          <w:szCs w:val="24"/>
          <w:lang w:val="id-ID"/>
        </w:rPr>
        <w:t xml:space="preserve"> </w:t>
      </w:r>
      <w:r w:rsidR="007C6D01">
        <w:rPr>
          <w:szCs w:val="24"/>
          <w:lang w:val="id-ID"/>
        </w:rPr>
        <w:t>atas</w:t>
      </w:r>
      <w:r w:rsidR="004318C1">
        <w:rPr>
          <w:szCs w:val="24"/>
          <w:lang w:val="id-ID"/>
        </w:rPr>
        <w:t xml:space="preserve"> </w:t>
      </w:r>
      <w:r w:rsidR="007D0643">
        <w:rPr>
          <w:szCs w:val="24"/>
          <w:lang w:val="id-ID"/>
        </w:rPr>
        <w:t xml:space="preserve">dijelaskan dari hasil </w:t>
      </w:r>
      <w:r w:rsidR="00515129">
        <w:rPr>
          <w:szCs w:val="24"/>
          <w:lang w:val="id-ID"/>
        </w:rPr>
        <w:t xml:space="preserve">riset yang dilakukan </w:t>
      </w:r>
      <w:r w:rsidR="00515129" w:rsidRPr="00515129">
        <w:rPr>
          <w:i/>
          <w:szCs w:val="24"/>
          <w:lang w:val="id-ID"/>
        </w:rPr>
        <w:t>Top B</w:t>
      </w:r>
      <w:r w:rsidR="00FE1DA1" w:rsidRPr="00515129">
        <w:rPr>
          <w:i/>
          <w:szCs w:val="24"/>
          <w:lang w:val="id-ID"/>
        </w:rPr>
        <w:t>rand</w:t>
      </w:r>
      <w:r w:rsidR="00FE1DA1">
        <w:rPr>
          <w:szCs w:val="24"/>
          <w:lang w:val="id-ID"/>
        </w:rPr>
        <w:t xml:space="preserve"> I</w:t>
      </w:r>
      <w:r w:rsidR="007D0643">
        <w:rPr>
          <w:szCs w:val="24"/>
          <w:lang w:val="id-ID"/>
        </w:rPr>
        <w:t xml:space="preserve">ndonesia pada tahun 2013 pada perawatan pribadi kategori </w:t>
      </w:r>
      <w:r w:rsidR="007D0643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7D0643" w:rsidRPr="00515129">
        <w:rPr>
          <w:i/>
          <w:szCs w:val="24"/>
          <w:lang w:val="id-ID"/>
        </w:rPr>
        <w:t xml:space="preserve"> </w:t>
      </w:r>
      <w:r w:rsidR="00E4118E">
        <w:rPr>
          <w:szCs w:val="24"/>
          <w:lang w:val="id-ID"/>
        </w:rPr>
        <w:t xml:space="preserve">menempatkan produk </w:t>
      </w:r>
      <w:r w:rsidR="00E4118E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E4118E" w:rsidRPr="00515129">
        <w:rPr>
          <w:i/>
          <w:szCs w:val="24"/>
          <w:lang w:val="id-ID"/>
        </w:rPr>
        <w:t xml:space="preserve"> </w:t>
      </w:r>
      <w:r w:rsidR="00E4118E">
        <w:rPr>
          <w:szCs w:val="24"/>
          <w:lang w:val="id-ID"/>
        </w:rPr>
        <w:t>P</w:t>
      </w:r>
      <w:r w:rsidR="007D0643">
        <w:rPr>
          <w:szCs w:val="24"/>
          <w:lang w:val="id-ID"/>
        </w:rPr>
        <w:t>antene menempati urutan pertama untuk produk yang disukai konsumen dari tujuh produk yang sama  berkisar 27,3%.</w:t>
      </w:r>
      <w:r w:rsidR="00A379E6">
        <w:rPr>
          <w:szCs w:val="24"/>
          <w:lang w:val="id-ID"/>
        </w:rPr>
        <w:t xml:space="preserve"> Dari hasil ini bisa kita simpulkan sementara bahwa produk </w:t>
      </w:r>
      <w:r w:rsidR="00A379E6" w:rsidRPr="00515129">
        <w:rPr>
          <w:i/>
          <w:szCs w:val="24"/>
          <w:lang w:val="id-ID"/>
        </w:rPr>
        <w:t>sham</w:t>
      </w:r>
      <w:r w:rsidR="00E4118E" w:rsidRPr="00515129">
        <w:rPr>
          <w:i/>
          <w:szCs w:val="24"/>
          <w:lang w:val="id-ID"/>
        </w:rPr>
        <w:t>po</w:t>
      </w:r>
      <w:r w:rsidR="00515129" w:rsidRPr="00515129">
        <w:rPr>
          <w:i/>
          <w:szCs w:val="24"/>
          <w:lang w:val="id-ID"/>
        </w:rPr>
        <w:t>o</w:t>
      </w:r>
      <w:r w:rsidR="00E4118E">
        <w:rPr>
          <w:szCs w:val="24"/>
          <w:lang w:val="id-ID"/>
        </w:rPr>
        <w:t xml:space="preserve"> P</w:t>
      </w:r>
      <w:r w:rsidR="00A379E6">
        <w:rPr>
          <w:szCs w:val="24"/>
          <w:lang w:val="id-ID"/>
        </w:rPr>
        <w:t xml:space="preserve">antene masih menjadi pilihan konsumen untuk perawatan pribadi kategori </w:t>
      </w:r>
      <w:r w:rsidR="00A379E6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A379E6" w:rsidRPr="00515129">
        <w:rPr>
          <w:i/>
          <w:szCs w:val="24"/>
          <w:lang w:val="id-ID"/>
        </w:rPr>
        <w:t>.</w:t>
      </w:r>
    </w:p>
    <w:p w:rsidR="002A0159" w:rsidRDefault="002A0159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Tabel 1.2</w:t>
      </w:r>
    </w:p>
    <w:p w:rsidR="002A0159" w:rsidRPr="002A0159" w:rsidRDefault="002A0159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Top brand Indonesia perawatan pribadi kategori shampoo</w:t>
      </w:r>
    </w:p>
    <w:tbl>
      <w:tblPr>
        <w:tblW w:w="0" w:type="auto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784"/>
        <w:gridCol w:w="1193"/>
      </w:tblGrid>
      <w:tr w:rsidR="00587605" w:rsidRPr="00DF569C" w:rsidTr="002A0159">
        <w:trPr>
          <w:trHeight w:val="401"/>
        </w:trPr>
        <w:tc>
          <w:tcPr>
            <w:tcW w:w="2801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proofErr w:type="spellStart"/>
            <w:r w:rsidRPr="00DF569C">
              <w:rPr>
                <w:b/>
                <w:szCs w:val="24"/>
              </w:rPr>
              <w:t>Merek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TBI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Pantene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25,1%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Clear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22,5%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Sunsilk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16,5%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Lifebuoy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10,9%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Dove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6,1%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Rejoice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4,8%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Zinc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4,6%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Head&amp;shoulder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2,5%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B062CD" w:rsidRPr="000450C9" w:rsidRDefault="006E6B23" w:rsidP="0084575B">
      <w:pPr>
        <w:tabs>
          <w:tab w:val="left" w:pos="1290"/>
        </w:tabs>
        <w:spacing w:line="240" w:lineRule="auto"/>
        <w:ind w:left="0" w:firstLine="0"/>
        <w:jc w:val="center"/>
        <w:rPr>
          <w:b/>
          <w:szCs w:val="24"/>
        </w:rPr>
      </w:pPr>
      <w:r w:rsidRPr="000450C9">
        <w:rPr>
          <w:b/>
          <w:szCs w:val="24"/>
          <w:lang w:val="id-ID"/>
        </w:rPr>
        <w:t xml:space="preserve">         </w:t>
      </w:r>
      <w:proofErr w:type="spellStart"/>
      <w:r w:rsidR="00AE2B62" w:rsidRPr="000450C9">
        <w:rPr>
          <w:b/>
          <w:szCs w:val="24"/>
        </w:rPr>
        <w:t>Sumber</w:t>
      </w:r>
      <w:proofErr w:type="spellEnd"/>
      <w:r w:rsidR="00D165DD" w:rsidRPr="000450C9">
        <w:rPr>
          <w:b/>
          <w:szCs w:val="24"/>
        </w:rPr>
        <w:t>:</w:t>
      </w:r>
      <w:r w:rsidR="000450C9" w:rsidRPr="000450C9">
        <w:rPr>
          <w:b/>
          <w:szCs w:val="24"/>
          <w:lang w:val="id-ID"/>
        </w:rPr>
        <w:t xml:space="preserve"> Dikutip</w:t>
      </w:r>
      <w:r w:rsidR="00AE2B62" w:rsidRPr="000450C9">
        <w:rPr>
          <w:b/>
          <w:szCs w:val="24"/>
          <w:lang w:val="id-ID"/>
        </w:rPr>
        <w:t xml:space="preserve"> dari http://</w:t>
      </w:r>
      <w:r w:rsidR="0084575B">
        <w:fldChar w:fldCharType="begin"/>
      </w:r>
      <w:r w:rsidR="0084575B">
        <w:instrText xml:space="preserve"> HYPERLINK "http://www.topbrand-award.com" </w:instrText>
      </w:r>
      <w:r w:rsidR="0084575B">
        <w:fldChar w:fldCharType="separate"/>
      </w:r>
      <w:r w:rsidR="00837BB9" w:rsidRPr="000450C9">
        <w:rPr>
          <w:rStyle w:val="Hyperlink"/>
          <w:b/>
          <w:color w:val="auto"/>
          <w:szCs w:val="24"/>
        </w:rPr>
        <w:t>www.topbrand-award.com</w:t>
      </w:r>
      <w:r w:rsidR="0084575B">
        <w:rPr>
          <w:rStyle w:val="Hyperlink"/>
          <w:b/>
          <w:color w:val="auto"/>
          <w:szCs w:val="24"/>
        </w:rPr>
        <w:fldChar w:fldCharType="end"/>
      </w:r>
      <w:r w:rsidR="00AE2B62" w:rsidRPr="000450C9">
        <w:rPr>
          <w:rStyle w:val="Hyperlink"/>
          <w:b/>
          <w:color w:val="auto"/>
          <w:szCs w:val="24"/>
          <w:lang w:val="id-ID"/>
        </w:rPr>
        <w:t>,</w:t>
      </w:r>
      <w:r w:rsidR="00837BB9" w:rsidRPr="000450C9">
        <w:rPr>
          <w:b/>
          <w:szCs w:val="24"/>
        </w:rPr>
        <w:t xml:space="preserve"> 2014</w:t>
      </w:r>
    </w:p>
    <w:p w:rsidR="00AE2B62" w:rsidRPr="00AE2B62" w:rsidRDefault="00AE2B62" w:rsidP="00AE2B62">
      <w:pPr>
        <w:tabs>
          <w:tab w:val="left" w:pos="1290"/>
        </w:tabs>
        <w:spacing w:line="360" w:lineRule="auto"/>
        <w:ind w:left="0" w:firstLine="0"/>
        <w:jc w:val="center"/>
        <w:rPr>
          <w:szCs w:val="24"/>
        </w:rPr>
      </w:pPr>
    </w:p>
    <w:p w:rsidR="00F912B2" w:rsidRDefault="0065585A" w:rsidP="0065585A">
      <w:pPr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81269C">
        <w:rPr>
          <w:szCs w:val="24"/>
          <w:lang w:val="id-ID"/>
        </w:rPr>
        <w:tab/>
      </w:r>
      <w:r w:rsidR="00A379E6">
        <w:rPr>
          <w:szCs w:val="24"/>
          <w:lang w:val="id-ID"/>
        </w:rPr>
        <w:t xml:space="preserve">Tidak beda jauh dengan hasil riset sebelumnya pada tahun 2014 </w:t>
      </w:r>
      <w:r w:rsidR="00EE49DC">
        <w:rPr>
          <w:szCs w:val="24"/>
          <w:lang w:val="id-ID"/>
        </w:rPr>
        <w:t xml:space="preserve">produk </w:t>
      </w:r>
      <w:r w:rsidR="00EE49DC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EE49DC" w:rsidRPr="00515129">
        <w:rPr>
          <w:i/>
          <w:szCs w:val="24"/>
          <w:lang w:val="id-ID"/>
        </w:rPr>
        <w:t xml:space="preserve"> </w:t>
      </w:r>
      <w:r w:rsidR="00EE49DC">
        <w:rPr>
          <w:szCs w:val="24"/>
          <w:lang w:val="id-ID"/>
        </w:rPr>
        <w:t>P</w:t>
      </w:r>
      <w:r w:rsidR="00162F28">
        <w:rPr>
          <w:szCs w:val="24"/>
          <w:lang w:val="id-ID"/>
        </w:rPr>
        <w:t xml:space="preserve">antene masih menempati posisi pertama yang diminati konsumen. </w:t>
      </w:r>
      <w:r w:rsidR="0036797A">
        <w:rPr>
          <w:szCs w:val="24"/>
          <w:lang w:val="id-ID"/>
        </w:rPr>
        <w:t xml:space="preserve">Konsumen masih cukup puas dengan produk </w:t>
      </w:r>
      <w:r w:rsidR="00E4118E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E4118E" w:rsidRPr="00515129">
        <w:rPr>
          <w:i/>
          <w:szCs w:val="24"/>
          <w:lang w:val="id-ID"/>
        </w:rPr>
        <w:t xml:space="preserve"> </w:t>
      </w:r>
      <w:r w:rsidR="00E4118E">
        <w:rPr>
          <w:szCs w:val="24"/>
          <w:lang w:val="id-ID"/>
        </w:rPr>
        <w:t>P</w:t>
      </w:r>
      <w:r w:rsidR="0036797A">
        <w:rPr>
          <w:szCs w:val="24"/>
          <w:lang w:val="id-ID"/>
        </w:rPr>
        <w:t>antene yang ditawarkan dan belum berpaling ke produk lain.</w:t>
      </w:r>
    </w:p>
    <w:p w:rsidR="0065585A" w:rsidRDefault="0065585A" w:rsidP="0065585A">
      <w:pPr>
        <w:ind w:left="709" w:firstLine="0"/>
        <w:rPr>
          <w:szCs w:val="24"/>
          <w:lang w:val="id-ID"/>
        </w:rPr>
      </w:pPr>
    </w:p>
    <w:p w:rsidR="0065585A" w:rsidRDefault="0065585A" w:rsidP="0065585A">
      <w:pPr>
        <w:ind w:left="709" w:firstLine="0"/>
        <w:rPr>
          <w:szCs w:val="24"/>
          <w:lang w:val="id-ID"/>
        </w:rPr>
      </w:pPr>
    </w:p>
    <w:p w:rsidR="0065585A" w:rsidRDefault="0065585A" w:rsidP="0065585A">
      <w:pPr>
        <w:ind w:left="709" w:firstLine="0"/>
        <w:rPr>
          <w:szCs w:val="24"/>
          <w:lang w:val="id-ID"/>
        </w:rPr>
      </w:pPr>
    </w:p>
    <w:p w:rsidR="0065585A" w:rsidRDefault="0065585A" w:rsidP="0065585A">
      <w:pPr>
        <w:ind w:left="709" w:firstLine="0"/>
        <w:rPr>
          <w:szCs w:val="24"/>
          <w:lang w:val="id-ID"/>
        </w:rPr>
      </w:pPr>
    </w:p>
    <w:p w:rsidR="0065585A" w:rsidRDefault="0065585A" w:rsidP="0065585A">
      <w:pPr>
        <w:ind w:left="709" w:firstLine="0"/>
        <w:rPr>
          <w:szCs w:val="24"/>
          <w:lang w:val="id-ID"/>
        </w:rPr>
      </w:pPr>
    </w:p>
    <w:p w:rsidR="007F3894" w:rsidRDefault="000450C9" w:rsidP="0084575B">
      <w:pPr>
        <w:tabs>
          <w:tab w:val="left" w:pos="0"/>
        </w:tabs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</w:t>
      </w:r>
      <w:r w:rsidR="002A0159">
        <w:rPr>
          <w:b/>
          <w:szCs w:val="24"/>
          <w:lang w:val="id-ID"/>
        </w:rPr>
        <w:t>Tabel 1.3</w:t>
      </w:r>
    </w:p>
    <w:p w:rsidR="002A0159" w:rsidRPr="002A0159" w:rsidRDefault="000450C9" w:rsidP="0084575B">
      <w:pPr>
        <w:tabs>
          <w:tab w:val="left" w:pos="0"/>
        </w:tabs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     </w:t>
      </w:r>
      <w:r w:rsidR="002A0159">
        <w:rPr>
          <w:b/>
          <w:szCs w:val="24"/>
          <w:lang w:val="id-ID"/>
        </w:rPr>
        <w:t>Top brand Indonesia perawatan pribadi kategori shampoo</w:t>
      </w:r>
    </w:p>
    <w:tbl>
      <w:tblPr>
        <w:tblW w:w="0" w:type="auto"/>
        <w:tblInd w:w="1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784"/>
        <w:gridCol w:w="1193"/>
      </w:tblGrid>
      <w:tr w:rsidR="00587605" w:rsidRPr="00DF569C" w:rsidTr="002A0159">
        <w:trPr>
          <w:trHeight w:val="392"/>
        </w:trPr>
        <w:tc>
          <w:tcPr>
            <w:tcW w:w="2801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b/>
                <w:szCs w:val="24"/>
              </w:rPr>
              <w:t>Merek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TBI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Clear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22,1%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Pantene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21,4%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Sunsilk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18,2%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Lifebuoy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9,7%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Dove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8,4%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Rejoice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5,6%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Zinc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4,3%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Head&amp;shoulders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3,1%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</w:tbl>
    <w:p w:rsidR="00587605" w:rsidRPr="000450C9" w:rsidRDefault="006E6B23" w:rsidP="0084575B">
      <w:pPr>
        <w:pStyle w:val="ListParagraph"/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szCs w:val="24"/>
          <w:lang w:val="id-ID"/>
        </w:rPr>
        <w:t xml:space="preserve">           </w:t>
      </w:r>
      <w:proofErr w:type="spellStart"/>
      <w:proofErr w:type="gramStart"/>
      <w:r w:rsidR="00D165DD" w:rsidRPr="000450C9">
        <w:rPr>
          <w:b/>
          <w:szCs w:val="24"/>
        </w:rPr>
        <w:t>Sumber</w:t>
      </w:r>
      <w:proofErr w:type="spellEnd"/>
      <w:r w:rsidR="00D165DD" w:rsidRPr="000450C9">
        <w:rPr>
          <w:b/>
          <w:szCs w:val="24"/>
        </w:rPr>
        <w:t xml:space="preserve"> :</w:t>
      </w:r>
      <w:proofErr w:type="gramEnd"/>
      <w:r w:rsidR="00AE2B62" w:rsidRPr="000450C9">
        <w:rPr>
          <w:b/>
          <w:szCs w:val="24"/>
          <w:lang w:val="id-ID"/>
        </w:rPr>
        <w:t xml:space="preserve"> Dikutip dari http://</w:t>
      </w:r>
      <w:r w:rsidR="0084575B">
        <w:fldChar w:fldCharType="begin"/>
      </w:r>
      <w:r w:rsidR="0084575B">
        <w:instrText xml:space="preserve"> HYPERLINK "http://www.topbrand-award.com" </w:instrText>
      </w:r>
      <w:r w:rsidR="0084575B">
        <w:fldChar w:fldCharType="separate"/>
      </w:r>
      <w:r w:rsidR="00D165DD" w:rsidRPr="000450C9">
        <w:rPr>
          <w:rStyle w:val="Hyperlink"/>
          <w:b/>
          <w:color w:val="auto"/>
          <w:szCs w:val="24"/>
        </w:rPr>
        <w:t>www.topbrand-award.com</w:t>
      </w:r>
      <w:r w:rsidR="0084575B">
        <w:rPr>
          <w:rStyle w:val="Hyperlink"/>
          <w:b/>
          <w:color w:val="auto"/>
          <w:szCs w:val="24"/>
        </w:rPr>
        <w:fldChar w:fldCharType="end"/>
      </w:r>
      <w:r w:rsidR="00D165DD" w:rsidRPr="000450C9">
        <w:rPr>
          <w:b/>
          <w:szCs w:val="24"/>
        </w:rPr>
        <w:t xml:space="preserve"> </w:t>
      </w:r>
      <w:r w:rsidR="00AE2B62" w:rsidRPr="000450C9">
        <w:rPr>
          <w:b/>
          <w:szCs w:val="24"/>
          <w:lang w:val="id-ID"/>
        </w:rPr>
        <w:t>(</w:t>
      </w:r>
      <w:r w:rsidR="00D165DD" w:rsidRPr="000450C9">
        <w:rPr>
          <w:b/>
          <w:szCs w:val="24"/>
        </w:rPr>
        <w:t>2015</w:t>
      </w:r>
      <w:r w:rsidR="00AE2B62" w:rsidRPr="000450C9">
        <w:rPr>
          <w:b/>
          <w:szCs w:val="24"/>
          <w:lang w:val="id-ID"/>
        </w:rPr>
        <w:t>)</w:t>
      </w:r>
    </w:p>
    <w:p w:rsidR="00AE2B62" w:rsidRPr="00AE2B62" w:rsidRDefault="00AE2B62" w:rsidP="0084575B">
      <w:pPr>
        <w:pStyle w:val="ListParagraph"/>
        <w:spacing w:line="240" w:lineRule="auto"/>
        <w:ind w:left="0" w:firstLine="0"/>
        <w:jc w:val="center"/>
        <w:rPr>
          <w:szCs w:val="24"/>
        </w:rPr>
      </w:pPr>
    </w:p>
    <w:p w:rsidR="0084575B" w:rsidRDefault="0065585A" w:rsidP="00D5432A">
      <w:pPr>
        <w:pStyle w:val="ListParagraph"/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81269C">
        <w:rPr>
          <w:szCs w:val="24"/>
          <w:lang w:val="id-ID"/>
        </w:rPr>
        <w:tab/>
      </w:r>
      <w:r w:rsidR="00DF1542">
        <w:rPr>
          <w:szCs w:val="24"/>
          <w:lang w:val="id-ID"/>
        </w:rPr>
        <w:t>Setelah dua ta</w:t>
      </w:r>
      <w:r w:rsidR="00E516A5">
        <w:rPr>
          <w:szCs w:val="24"/>
          <w:lang w:val="id-ID"/>
        </w:rPr>
        <w:t>hun berlalu ter</w:t>
      </w:r>
      <w:r w:rsidR="00E4118E">
        <w:rPr>
          <w:szCs w:val="24"/>
          <w:lang w:val="id-ID"/>
        </w:rPr>
        <w:t>n</w:t>
      </w:r>
      <w:r w:rsidR="00E516A5">
        <w:rPr>
          <w:szCs w:val="24"/>
          <w:lang w:val="id-ID"/>
        </w:rPr>
        <w:t>yata mengalami</w:t>
      </w:r>
      <w:r w:rsidR="00DF1542">
        <w:rPr>
          <w:szCs w:val="24"/>
          <w:lang w:val="id-ID"/>
        </w:rPr>
        <w:t xml:space="preserve"> perubahan yang sig</w:t>
      </w:r>
      <w:r w:rsidR="008836FD">
        <w:rPr>
          <w:szCs w:val="24"/>
          <w:lang w:val="id-ID"/>
        </w:rPr>
        <w:t xml:space="preserve">nifikan terjadi. Produk </w:t>
      </w:r>
      <w:r w:rsidR="008836FD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8836FD">
        <w:rPr>
          <w:szCs w:val="24"/>
          <w:lang w:val="id-ID"/>
        </w:rPr>
        <w:t xml:space="preserve"> P</w:t>
      </w:r>
      <w:r w:rsidR="00DF1542">
        <w:rPr>
          <w:szCs w:val="24"/>
          <w:lang w:val="id-ID"/>
        </w:rPr>
        <w:t xml:space="preserve">antene </w:t>
      </w:r>
      <w:r w:rsidR="00E516A5">
        <w:rPr>
          <w:szCs w:val="24"/>
          <w:lang w:val="id-ID"/>
        </w:rPr>
        <w:t>mengalami penurunan kepuasan k</w:t>
      </w:r>
      <w:r w:rsidR="008836FD">
        <w:rPr>
          <w:szCs w:val="24"/>
          <w:lang w:val="id-ID"/>
        </w:rPr>
        <w:t>onsumen terhadap produk yang di</w:t>
      </w:r>
      <w:r w:rsidR="00E516A5">
        <w:rPr>
          <w:szCs w:val="24"/>
          <w:lang w:val="id-ID"/>
        </w:rPr>
        <w:t>tawarkan</w:t>
      </w:r>
      <w:r w:rsidR="00DF1542">
        <w:rPr>
          <w:szCs w:val="24"/>
          <w:lang w:val="id-ID"/>
        </w:rPr>
        <w:t>.</w:t>
      </w:r>
    </w:p>
    <w:p w:rsidR="002A0159" w:rsidRDefault="002A0159" w:rsidP="0084575B">
      <w:pPr>
        <w:pStyle w:val="ListParagraph"/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Tabel 1.4</w:t>
      </w:r>
    </w:p>
    <w:p w:rsidR="002A0159" w:rsidRPr="002A0159" w:rsidRDefault="000450C9" w:rsidP="0084575B">
      <w:pPr>
        <w:pStyle w:val="ListParagraph"/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   </w:t>
      </w:r>
      <w:r w:rsidR="002A0159">
        <w:rPr>
          <w:b/>
          <w:szCs w:val="24"/>
          <w:lang w:val="id-ID"/>
        </w:rPr>
        <w:t>Top brand Indonesia perawatan pribadi kategori shampoo</w:t>
      </w:r>
    </w:p>
    <w:tbl>
      <w:tblPr>
        <w:tblW w:w="0" w:type="auto"/>
        <w:tblInd w:w="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784"/>
        <w:gridCol w:w="1193"/>
      </w:tblGrid>
      <w:tr w:rsidR="00587605" w:rsidRPr="00DF569C" w:rsidTr="002A0159">
        <w:trPr>
          <w:trHeight w:val="429"/>
        </w:trPr>
        <w:tc>
          <w:tcPr>
            <w:tcW w:w="2801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proofErr w:type="spellStart"/>
            <w:r w:rsidRPr="00DF569C">
              <w:rPr>
                <w:b/>
                <w:szCs w:val="24"/>
              </w:rPr>
              <w:t>Merek</w:t>
            </w:r>
            <w:proofErr w:type="spellEnd"/>
          </w:p>
        </w:tc>
        <w:tc>
          <w:tcPr>
            <w:tcW w:w="1784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TBI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DF569C">
              <w:rPr>
                <w:b/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Pantene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22,0%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Sunslik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21,9%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Clear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18,2%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Lifebuoy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13,1%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Dove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8,2%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Rejoice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4,8%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Zinc</w:t>
            </w:r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4,2%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2A0159">
        <w:tc>
          <w:tcPr>
            <w:tcW w:w="2801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Head&amp;shoulders</w:t>
            </w:r>
            <w:proofErr w:type="spellEnd"/>
          </w:p>
        </w:tc>
        <w:tc>
          <w:tcPr>
            <w:tcW w:w="1784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3,6%</w:t>
            </w:r>
          </w:p>
        </w:tc>
        <w:tc>
          <w:tcPr>
            <w:tcW w:w="1193" w:type="dxa"/>
            <w:shd w:val="clear" w:color="auto" w:fill="auto"/>
          </w:tcPr>
          <w:p w:rsidR="00587605" w:rsidRPr="00DF569C" w:rsidRDefault="00587605" w:rsidP="0084575B">
            <w:pPr>
              <w:pStyle w:val="ListParagraph"/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823B26" w:rsidRDefault="006E6B23" w:rsidP="0084575B">
      <w:pPr>
        <w:spacing w:line="240" w:lineRule="auto"/>
        <w:ind w:left="0" w:firstLine="0"/>
        <w:jc w:val="center"/>
        <w:rPr>
          <w:szCs w:val="24"/>
          <w:lang w:val="id-ID"/>
        </w:rPr>
      </w:pPr>
      <w:r>
        <w:rPr>
          <w:b/>
          <w:szCs w:val="24"/>
          <w:lang w:val="id-ID"/>
        </w:rPr>
        <w:t xml:space="preserve">           </w:t>
      </w:r>
      <w:proofErr w:type="spellStart"/>
      <w:r w:rsidR="00AE2B62">
        <w:rPr>
          <w:b/>
          <w:szCs w:val="24"/>
        </w:rPr>
        <w:t>Sumber</w:t>
      </w:r>
      <w:proofErr w:type="spellEnd"/>
      <w:r w:rsidR="00B93143" w:rsidRPr="00DF569C">
        <w:rPr>
          <w:b/>
          <w:szCs w:val="24"/>
        </w:rPr>
        <w:t>:</w:t>
      </w:r>
      <w:r w:rsidR="00AE2B62">
        <w:rPr>
          <w:b/>
          <w:szCs w:val="24"/>
          <w:lang w:val="id-ID"/>
        </w:rPr>
        <w:t xml:space="preserve"> </w:t>
      </w:r>
      <w:r w:rsidR="00AE2B62" w:rsidRPr="000450C9">
        <w:rPr>
          <w:b/>
          <w:szCs w:val="24"/>
          <w:lang w:val="id-ID"/>
        </w:rPr>
        <w:t>Dikutip dari http://</w:t>
      </w:r>
      <w:r w:rsidR="0084575B">
        <w:fldChar w:fldCharType="begin"/>
      </w:r>
      <w:r w:rsidR="0084575B">
        <w:instrText xml:space="preserve"> HYPERLINK "http://www.topbrand-award.com" </w:instrText>
      </w:r>
      <w:r w:rsidR="0084575B">
        <w:fldChar w:fldCharType="separate"/>
      </w:r>
      <w:r w:rsidR="00B93143" w:rsidRPr="000450C9">
        <w:rPr>
          <w:rStyle w:val="Hyperlink"/>
          <w:b/>
          <w:color w:val="auto"/>
          <w:szCs w:val="24"/>
        </w:rPr>
        <w:t>www.topbrand-award.com</w:t>
      </w:r>
      <w:r w:rsidR="0084575B">
        <w:rPr>
          <w:rStyle w:val="Hyperlink"/>
          <w:b/>
          <w:color w:val="auto"/>
          <w:szCs w:val="24"/>
        </w:rPr>
        <w:fldChar w:fldCharType="end"/>
      </w:r>
      <w:r w:rsidR="00AE2B62" w:rsidRPr="000450C9">
        <w:rPr>
          <w:rStyle w:val="Hyperlink"/>
          <w:b/>
          <w:color w:val="auto"/>
          <w:szCs w:val="24"/>
          <w:lang w:val="id-ID"/>
        </w:rPr>
        <w:t xml:space="preserve"> </w:t>
      </w:r>
      <w:r w:rsidR="00AE2B62" w:rsidRPr="000450C9">
        <w:rPr>
          <w:b/>
          <w:szCs w:val="24"/>
        </w:rPr>
        <w:t>(</w:t>
      </w:r>
      <w:r w:rsidR="0081269C" w:rsidRPr="000450C9">
        <w:rPr>
          <w:b/>
          <w:szCs w:val="24"/>
        </w:rPr>
        <w:t>2016</w:t>
      </w:r>
      <w:r w:rsidR="00AE2B62" w:rsidRPr="000450C9">
        <w:rPr>
          <w:b/>
          <w:szCs w:val="24"/>
          <w:lang w:val="id-ID"/>
        </w:rPr>
        <w:t>)</w:t>
      </w:r>
    </w:p>
    <w:p w:rsidR="00AE2B62" w:rsidRPr="00AE2B62" w:rsidRDefault="00AE2B62" w:rsidP="00AE2B62">
      <w:pPr>
        <w:spacing w:line="360" w:lineRule="auto"/>
        <w:ind w:left="0" w:firstLine="0"/>
        <w:jc w:val="center"/>
        <w:rPr>
          <w:b/>
          <w:szCs w:val="24"/>
          <w:lang w:val="id-ID"/>
        </w:rPr>
      </w:pPr>
    </w:p>
    <w:p w:rsidR="004D6395" w:rsidRDefault="0065585A" w:rsidP="0065585A">
      <w:pPr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823B26">
        <w:rPr>
          <w:szCs w:val="24"/>
          <w:lang w:val="id-ID"/>
        </w:rPr>
        <w:tab/>
      </w:r>
      <w:r w:rsidR="00E40A36">
        <w:rPr>
          <w:szCs w:val="24"/>
          <w:lang w:val="id-ID"/>
        </w:rPr>
        <w:t>P</w:t>
      </w:r>
      <w:r w:rsidR="00DF1542">
        <w:rPr>
          <w:szCs w:val="24"/>
          <w:lang w:val="id-ID"/>
        </w:rPr>
        <w:t xml:space="preserve">ada tahun 2016 </w:t>
      </w:r>
      <w:r w:rsidR="008836FD">
        <w:rPr>
          <w:szCs w:val="24"/>
          <w:lang w:val="id-ID"/>
        </w:rPr>
        <w:t xml:space="preserve">produk </w:t>
      </w:r>
      <w:r w:rsidR="008836FD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8836FD" w:rsidRPr="00515129">
        <w:rPr>
          <w:i/>
          <w:szCs w:val="24"/>
          <w:lang w:val="id-ID"/>
        </w:rPr>
        <w:t xml:space="preserve"> </w:t>
      </w:r>
      <w:r w:rsidR="008836FD">
        <w:rPr>
          <w:szCs w:val="24"/>
          <w:lang w:val="id-ID"/>
        </w:rPr>
        <w:t>P</w:t>
      </w:r>
      <w:r w:rsidR="00E40A36">
        <w:rPr>
          <w:szCs w:val="24"/>
          <w:lang w:val="id-ID"/>
        </w:rPr>
        <w:t>antene masih menjadi yang terbaik untuk kategori pe</w:t>
      </w:r>
      <w:r w:rsidR="008836FD">
        <w:rPr>
          <w:szCs w:val="24"/>
          <w:lang w:val="id-ID"/>
        </w:rPr>
        <w:t xml:space="preserve">rawatan pribadi. Produk </w:t>
      </w:r>
      <w:r w:rsidR="008836FD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8836FD">
        <w:rPr>
          <w:szCs w:val="24"/>
          <w:lang w:val="id-ID"/>
        </w:rPr>
        <w:t xml:space="preserve"> P</w:t>
      </w:r>
      <w:r w:rsidR="00E40A36">
        <w:rPr>
          <w:szCs w:val="24"/>
          <w:lang w:val="id-ID"/>
        </w:rPr>
        <w:t xml:space="preserve">antene membuktikan bahwa mereka memang memperhatikan kepuasan konsumen </w:t>
      </w:r>
      <w:r w:rsidR="008836FD">
        <w:rPr>
          <w:szCs w:val="24"/>
          <w:lang w:val="id-ID"/>
        </w:rPr>
        <w:t xml:space="preserve">mereka. Terbukti produk </w:t>
      </w:r>
      <w:r w:rsidR="008836FD" w:rsidRPr="00515129">
        <w:rPr>
          <w:i/>
          <w:szCs w:val="24"/>
          <w:lang w:val="id-ID"/>
        </w:rPr>
        <w:t>shampo</w:t>
      </w:r>
      <w:r w:rsidR="00515129" w:rsidRPr="00515129">
        <w:rPr>
          <w:i/>
          <w:szCs w:val="24"/>
          <w:lang w:val="id-ID"/>
        </w:rPr>
        <w:t>o</w:t>
      </w:r>
      <w:r w:rsidR="008836FD">
        <w:rPr>
          <w:szCs w:val="24"/>
          <w:lang w:val="id-ID"/>
        </w:rPr>
        <w:t xml:space="preserve"> P</w:t>
      </w:r>
      <w:r w:rsidR="00E40A36">
        <w:rPr>
          <w:szCs w:val="24"/>
          <w:lang w:val="id-ID"/>
        </w:rPr>
        <w:t xml:space="preserve">antene mendapatkan penghargaan menjadi </w:t>
      </w:r>
      <w:r w:rsidR="00E40A36" w:rsidRPr="00B80FC6">
        <w:rPr>
          <w:i/>
          <w:szCs w:val="24"/>
          <w:lang w:val="id-ID"/>
        </w:rPr>
        <w:t>top brand</w:t>
      </w:r>
      <w:r w:rsidR="00E40A36">
        <w:rPr>
          <w:szCs w:val="24"/>
          <w:lang w:val="id-ID"/>
        </w:rPr>
        <w:t xml:space="preserve"> secara beruntun selama empat kali. </w:t>
      </w:r>
    </w:p>
    <w:p w:rsidR="00F87272" w:rsidRDefault="00F87272" w:rsidP="0065585A">
      <w:pPr>
        <w:ind w:left="709" w:firstLine="0"/>
        <w:rPr>
          <w:szCs w:val="24"/>
          <w:lang w:val="id-ID"/>
        </w:rPr>
      </w:pPr>
    </w:p>
    <w:p w:rsidR="002A0159" w:rsidRDefault="002A0159" w:rsidP="0084575B">
      <w:pPr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Tabel 1.5</w:t>
      </w:r>
    </w:p>
    <w:p w:rsidR="002A0159" w:rsidRPr="002A0159" w:rsidRDefault="002A0159" w:rsidP="0084575B">
      <w:pPr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Top brand Indonesia </w:t>
      </w:r>
      <w:r w:rsidR="00F15EA7">
        <w:rPr>
          <w:b/>
          <w:szCs w:val="24"/>
          <w:lang w:val="id-ID"/>
        </w:rPr>
        <w:t>perawatan pribadi kategori shampoo</w:t>
      </w:r>
    </w:p>
    <w:tbl>
      <w:tblPr>
        <w:tblStyle w:val="TableGrid"/>
        <w:tblW w:w="0" w:type="auto"/>
        <w:tblInd w:w="1437" w:type="dxa"/>
        <w:tblLook w:val="04A0" w:firstRow="1" w:lastRow="0" w:firstColumn="1" w:lastColumn="0" w:noHBand="0" w:noVBand="1"/>
      </w:tblPr>
      <w:tblGrid>
        <w:gridCol w:w="2835"/>
        <w:gridCol w:w="1843"/>
        <w:gridCol w:w="1134"/>
      </w:tblGrid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Merek</w:t>
            </w:r>
            <w:proofErr w:type="spellEnd"/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TBI</w:t>
            </w:r>
          </w:p>
        </w:tc>
        <w:tc>
          <w:tcPr>
            <w:tcW w:w="1134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Pantene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22,6%</w:t>
            </w:r>
          </w:p>
        </w:tc>
        <w:tc>
          <w:tcPr>
            <w:tcW w:w="1134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F15EA7">
        <w:tc>
          <w:tcPr>
            <w:tcW w:w="2835" w:type="dxa"/>
          </w:tcPr>
          <w:p w:rsidR="00B93143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Sunslik</w:t>
            </w:r>
            <w:proofErr w:type="spellEnd"/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22,4%</w:t>
            </w:r>
          </w:p>
        </w:tc>
        <w:tc>
          <w:tcPr>
            <w:tcW w:w="1134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Clear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17,4%</w:t>
            </w:r>
          </w:p>
        </w:tc>
        <w:tc>
          <w:tcPr>
            <w:tcW w:w="1134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TOP</w:t>
            </w: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Lifebuoy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13,1%</w:t>
            </w:r>
          </w:p>
        </w:tc>
        <w:tc>
          <w:tcPr>
            <w:tcW w:w="1134" w:type="dxa"/>
          </w:tcPr>
          <w:p w:rsidR="00587605" w:rsidRPr="00DF569C" w:rsidRDefault="00587605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Dove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7,6%</w:t>
            </w:r>
          </w:p>
        </w:tc>
        <w:tc>
          <w:tcPr>
            <w:tcW w:w="1134" w:type="dxa"/>
          </w:tcPr>
          <w:p w:rsidR="00587605" w:rsidRPr="00DF569C" w:rsidRDefault="00587605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Rejoice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4,8%</w:t>
            </w:r>
          </w:p>
        </w:tc>
        <w:tc>
          <w:tcPr>
            <w:tcW w:w="1134" w:type="dxa"/>
          </w:tcPr>
          <w:p w:rsidR="00587605" w:rsidRPr="00DF569C" w:rsidRDefault="00587605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Zinc</w:t>
            </w:r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4,6%</w:t>
            </w:r>
          </w:p>
        </w:tc>
        <w:tc>
          <w:tcPr>
            <w:tcW w:w="1134" w:type="dxa"/>
          </w:tcPr>
          <w:p w:rsidR="00587605" w:rsidRPr="00DF569C" w:rsidRDefault="00587605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</w:p>
        </w:tc>
      </w:tr>
      <w:tr w:rsidR="00587605" w:rsidRPr="00DF569C" w:rsidTr="00F15EA7">
        <w:tc>
          <w:tcPr>
            <w:tcW w:w="2835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proofErr w:type="spellStart"/>
            <w:r w:rsidRPr="00DF569C">
              <w:rPr>
                <w:szCs w:val="24"/>
              </w:rPr>
              <w:t>Head&amp;Shoulders</w:t>
            </w:r>
            <w:proofErr w:type="spellEnd"/>
          </w:p>
        </w:tc>
        <w:tc>
          <w:tcPr>
            <w:tcW w:w="1843" w:type="dxa"/>
          </w:tcPr>
          <w:p w:rsidR="00587605" w:rsidRPr="00DF569C" w:rsidRDefault="00B93143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  <w:r w:rsidRPr="00DF569C">
              <w:rPr>
                <w:szCs w:val="24"/>
              </w:rPr>
              <w:t>3,0%</w:t>
            </w:r>
          </w:p>
        </w:tc>
        <w:tc>
          <w:tcPr>
            <w:tcW w:w="1134" w:type="dxa"/>
          </w:tcPr>
          <w:p w:rsidR="00587605" w:rsidRPr="00DF569C" w:rsidRDefault="00587605" w:rsidP="0084575B">
            <w:pPr>
              <w:pStyle w:val="ListParagraph"/>
              <w:ind w:left="0" w:firstLine="0"/>
              <w:jc w:val="center"/>
              <w:rPr>
                <w:szCs w:val="24"/>
              </w:rPr>
            </w:pPr>
          </w:p>
        </w:tc>
      </w:tr>
    </w:tbl>
    <w:p w:rsidR="00EB2E55" w:rsidRDefault="006E6B23" w:rsidP="0084575B">
      <w:pPr>
        <w:pStyle w:val="ListParagraph"/>
        <w:spacing w:line="240" w:lineRule="auto"/>
        <w:ind w:left="0" w:firstLine="588"/>
        <w:jc w:val="center"/>
        <w:rPr>
          <w:szCs w:val="24"/>
          <w:lang w:val="id-ID"/>
        </w:rPr>
      </w:pPr>
      <w:r>
        <w:rPr>
          <w:b/>
          <w:szCs w:val="24"/>
          <w:lang w:val="id-ID"/>
        </w:rPr>
        <w:t xml:space="preserve">   </w:t>
      </w:r>
      <w:proofErr w:type="spellStart"/>
      <w:r w:rsidR="00AE2B62">
        <w:rPr>
          <w:b/>
          <w:szCs w:val="24"/>
        </w:rPr>
        <w:t>Sumber</w:t>
      </w:r>
      <w:proofErr w:type="spellEnd"/>
      <w:r w:rsidR="00B93143" w:rsidRPr="00DF569C">
        <w:rPr>
          <w:b/>
          <w:szCs w:val="24"/>
        </w:rPr>
        <w:t>:</w:t>
      </w:r>
      <w:r w:rsidR="00AE2B62">
        <w:rPr>
          <w:b/>
          <w:szCs w:val="24"/>
          <w:lang w:val="id-ID"/>
        </w:rPr>
        <w:t xml:space="preserve"> </w:t>
      </w:r>
      <w:r w:rsidR="00AE2B62" w:rsidRPr="00727803">
        <w:rPr>
          <w:b/>
          <w:szCs w:val="24"/>
          <w:lang w:val="id-ID"/>
        </w:rPr>
        <w:t>Dikutip dari http://</w:t>
      </w:r>
      <w:r w:rsidR="0084575B">
        <w:fldChar w:fldCharType="begin"/>
      </w:r>
      <w:r w:rsidR="0084575B">
        <w:instrText xml:space="preserve"> HYPERLINK "http://www.topbrand-award.com" </w:instrText>
      </w:r>
      <w:r w:rsidR="0084575B">
        <w:fldChar w:fldCharType="separate"/>
      </w:r>
      <w:r w:rsidR="00B93143" w:rsidRPr="00727803">
        <w:rPr>
          <w:rStyle w:val="Hyperlink"/>
          <w:b/>
          <w:color w:val="auto"/>
          <w:szCs w:val="24"/>
        </w:rPr>
        <w:t>www.topbrand-award.com</w:t>
      </w:r>
      <w:r w:rsidR="0084575B">
        <w:rPr>
          <w:rStyle w:val="Hyperlink"/>
          <w:b/>
          <w:color w:val="auto"/>
          <w:szCs w:val="24"/>
        </w:rPr>
        <w:fldChar w:fldCharType="end"/>
      </w:r>
      <w:r w:rsidR="00B93143" w:rsidRPr="00727803">
        <w:rPr>
          <w:b/>
          <w:szCs w:val="24"/>
        </w:rPr>
        <w:t xml:space="preserve"> </w:t>
      </w:r>
      <w:r w:rsidR="00AE2B62" w:rsidRPr="00727803">
        <w:rPr>
          <w:b/>
          <w:szCs w:val="24"/>
          <w:lang w:val="id-ID"/>
        </w:rPr>
        <w:t>(</w:t>
      </w:r>
      <w:r w:rsidR="00B93143" w:rsidRPr="00727803">
        <w:rPr>
          <w:b/>
          <w:szCs w:val="24"/>
        </w:rPr>
        <w:t>2017</w:t>
      </w:r>
      <w:r w:rsidR="00AE2B62" w:rsidRPr="00727803">
        <w:rPr>
          <w:b/>
          <w:szCs w:val="24"/>
          <w:lang w:val="id-ID"/>
        </w:rPr>
        <w:t>)</w:t>
      </w:r>
    </w:p>
    <w:p w:rsidR="00AE2B62" w:rsidRPr="00AE2B62" w:rsidRDefault="00AE2B62" w:rsidP="0084575B">
      <w:pPr>
        <w:pStyle w:val="ListParagraph"/>
        <w:spacing w:line="240" w:lineRule="auto"/>
        <w:ind w:left="0" w:firstLine="588"/>
        <w:jc w:val="center"/>
        <w:rPr>
          <w:b/>
          <w:szCs w:val="24"/>
          <w:lang w:val="id-ID"/>
        </w:rPr>
      </w:pPr>
    </w:p>
    <w:p w:rsidR="00AE2B62" w:rsidRDefault="0081269C" w:rsidP="0065585A">
      <w:pPr>
        <w:pStyle w:val="ListParagraph"/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904C82">
        <w:rPr>
          <w:szCs w:val="24"/>
          <w:lang w:val="id-ID"/>
        </w:rPr>
        <w:t>P</w:t>
      </w:r>
      <w:r w:rsidR="008836FD">
        <w:rPr>
          <w:szCs w:val="24"/>
          <w:lang w:val="id-ID"/>
        </w:rPr>
        <w:t>ada tahun 2017</w:t>
      </w:r>
      <w:r w:rsidR="008836FD" w:rsidRPr="00B80FC6">
        <w:rPr>
          <w:i/>
          <w:szCs w:val="24"/>
          <w:lang w:val="id-ID"/>
        </w:rPr>
        <w:t xml:space="preserve"> shampo</w:t>
      </w:r>
      <w:r w:rsidR="00B80FC6" w:rsidRPr="00B80FC6">
        <w:rPr>
          <w:i/>
          <w:szCs w:val="24"/>
          <w:lang w:val="id-ID"/>
        </w:rPr>
        <w:t>o</w:t>
      </w:r>
      <w:r w:rsidR="008836FD">
        <w:rPr>
          <w:szCs w:val="24"/>
          <w:lang w:val="id-ID"/>
        </w:rPr>
        <w:t xml:space="preserve"> P</w:t>
      </w:r>
      <w:r w:rsidR="00E516A5">
        <w:rPr>
          <w:szCs w:val="24"/>
          <w:lang w:val="id-ID"/>
        </w:rPr>
        <w:t>antene masih menjadi pilihan untuk perawatan pribadi konsumen.  Terbukti deng</w:t>
      </w:r>
      <w:r w:rsidR="008836FD">
        <w:rPr>
          <w:szCs w:val="24"/>
          <w:lang w:val="id-ID"/>
        </w:rPr>
        <w:t>an dianug</w:t>
      </w:r>
      <w:r w:rsidR="00FA212D">
        <w:rPr>
          <w:szCs w:val="24"/>
          <w:lang w:val="id-ID"/>
        </w:rPr>
        <w:t>e</w:t>
      </w:r>
      <w:r w:rsidR="008836FD">
        <w:rPr>
          <w:szCs w:val="24"/>
          <w:lang w:val="id-ID"/>
        </w:rPr>
        <w:t xml:space="preserve">rahinya produk </w:t>
      </w:r>
      <w:r w:rsidR="008836FD" w:rsidRPr="00B80FC6">
        <w:rPr>
          <w:i/>
          <w:szCs w:val="24"/>
          <w:lang w:val="id-ID"/>
        </w:rPr>
        <w:t>shampo</w:t>
      </w:r>
      <w:r w:rsidR="00B80FC6" w:rsidRPr="00B80FC6">
        <w:rPr>
          <w:i/>
          <w:szCs w:val="24"/>
          <w:lang w:val="id-ID"/>
        </w:rPr>
        <w:t>o</w:t>
      </w:r>
      <w:r w:rsidR="008836FD" w:rsidRPr="00B80FC6">
        <w:rPr>
          <w:i/>
          <w:szCs w:val="24"/>
          <w:lang w:val="id-ID"/>
        </w:rPr>
        <w:t xml:space="preserve"> </w:t>
      </w:r>
      <w:r w:rsidR="008836FD">
        <w:rPr>
          <w:szCs w:val="24"/>
          <w:lang w:val="id-ID"/>
        </w:rPr>
        <w:t>P</w:t>
      </w:r>
      <w:r w:rsidR="00E516A5">
        <w:rPr>
          <w:szCs w:val="24"/>
          <w:lang w:val="id-ID"/>
        </w:rPr>
        <w:t xml:space="preserve">antene </w:t>
      </w:r>
      <w:r w:rsidR="00904C82">
        <w:rPr>
          <w:szCs w:val="24"/>
          <w:lang w:val="id-ID"/>
        </w:rPr>
        <w:t xml:space="preserve">menjadi produk </w:t>
      </w:r>
      <w:r w:rsidR="00904C82" w:rsidRPr="00B80FC6">
        <w:rPr>
          <w:i/>
          <w:szCs w:val="24"/>
          <w:lang w:val="id-ID"/>
        </w:rPr>
        <w:t>top brand</w:t>
      </w:r>
      <w:r w:rsidR="00904C82">
        <w:rPr>
          <w:szCs w:val="24"/>
          <w:lang w:val="id-ID"/>
        </w:rPr>
        <w:t xml:space="preserve"> p</w:t>
      </w:r>
      <w:r w:rsidR="007F3894">
        <w:rPr>
          <w:szCs w:val="24"/>
          <w:lang w:val="id-ID"/>
        </w:rPr>
        <w:t xml:space="preserve">ada kategori perawatan pribadi </w:t>
      </w:r>
    </w:p>
    <w:p w:rsidR="00AE2B62" w:rsidRDefault="0065585A" w:rsidP="0065585A">
      <w:pPr>
        <w:pStyle w:val="ListParagraph"/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AE2B62">
        <w:rPr>
          <w:szCs w:val="24"/>
          <w:lang w:val="id-ID"/>
        </w:rPr>
        <w:tab/>
      </w:r>
      <w:proofErr w:type="spellStart"/>
      <w:r w:rsidR="00C3390C" w:rsidRPr="00DF569C">
        <w:rPr>
          <w:szCs w:val="24"/>
        </w:rPr>
        <w:t>B</w:t>
      </w:r>
      <w:r w:rsidR="00737C44" w:rsidRPr="00DF569C">
        <w:rPr>
          <w:szCs w:val="24"/>
        </w:rPr>
        <w:t>erdasarkan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riset</w:t>
      </w:r>
      <w:proofErr w:type="spellEnd"/>
      <w:r w:rsidR="00C3390C">
        <w:rPr>
          <w:szCs w:val="24"/>
        </w:rPr>
        <w:t xml:space="preserve"> </w:t>
      </w:r>
      <w:proofErr w:type="spellStart"/>
      <w:r w:rsidR="00C3390C">
        <w:rPr>
          <w:szCs w:val="24"/>
        </w:rPr>
        <w:t>atau</w:t>
      </w:r>
      <w:proofErr w:type="spellEnd"/>
      <w:r w:rsidR="00C3390C">
        <w:rPr>
          <w:szCs w:val="24"/>
        </w:rPr>
        <w:t xml:space="preserve"> </w:t>
      </w:r>
      <w:proofErr w:type="spellStart"/>
      <w:r w:rsidR="00C3390C">
        <w:rPr>
          <w:szCs w:val="24"/>
        </w:rPr>
        <w:t>hasil</w:t>
      </w:r>
      <w:proofErr w:type="spellEnd"/>
      <w:r w:rsidR="00C3390C">
        <w:rPr>
          <w:szCs w:val="24"/>
        </w:rPr>
        <w:t xml:space="preserve"> </w:t>
      </w:r>
      <w:proofErr w:type="spellStart"/>
      <w:r w:rsidR="00C3390C">
        <w:rPr>
          <w:szCs w:val="24"/>
        </w:rPr>
        <w:t>penelitian</w:t>
      </w:r>
      <w:proofErr w:type="spellEnd"/>
      <w:proofErr w:type="gramStart"/>
      <w:r w:rsidR="008836FD">
        <w:rPr>
          <w:szCs w:val="24"/>
          <w:lang w:val="id-ID"/>
        </w:rPr>
        <w:t>,</w:t>
      </w:r>
      <w:r w:rsidR="00C3390C">
        <w:rPr>
          <w:szCs w:val="24"/>
        </w:rPr>
        <w:t xml:space="preserve"> </w:t>
      </w:r>
      <w:r w:rsidR="00C3390C">
        <w:rPr>
          <w:szCs w:val="24"/>
          <w:lang w:val="id-ID"/>
        </w:rPr>
        <w:t xml:space="preserve"> </w:t>
      </w:r>
      <w:proofErr w:type="spellStart"/>
      <w:r w:rsidR="00737C44" w:rsidRPr="00DF569C">
        <w:rPr>
          <w:szCs w:val="24"/>
        </w:rPr>
        <w:t>penghargaan</w:t>
      </w:r>
      <w:proofErr w:type="spellEnd"/>
      <w:proofErr w:type="gramEnd"/>
      <w:r w:rsidR="00737C44" w:rsidRPr="00DF569C">
        <w:rPr>
          <w:szCs w:val="24"/>
        </w:rPr>
        <w:t xml:space="preserve"> </w:t>
      </w:r>
      <w:r w:rsidR="00737C44" w:rsidRPr="00B80FC6">
        <w:rPr>
          <w:i/>
          <w:szCs w:val="24"/>
        </w:rPr>
        <w:t>top brand</w:t>
      </w:r>
      <w:r w:rsidR="00737C44" w:rsidRPr="00DF569C">
        <w:rPr>
          <w:szCs w:val="24"/>
        </w:rPr>
        <w:t xml:space="preserve"> </w:t>
      </w:r>
      <w:proofErr w:type="spellStart"/>
      <w:r w:rsidR="00737C44" w:rsidRPr="00DF569C">
        <w:rPr>
          <w:szCs w:val="24"/>
        </w:rPr>
        <w:t>perawatan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737C44" w:rsidRPr="00DF569C">
        <w:rPr>
          <w:szCs w:val="24"/>
        </w:rPr>
        <w:t>pribadi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6D97" w:rsidRPr="00DF569C">
        <w:rPr>
          <w:szCs w:val="24"/>
        </w:rPr>
        <w:t>kategori</w:t>
      </w:r>
      <w:proofErr w:type="spellEnd"/>
      <w:r w:rsidR="00B56D97" w:rsidRPr="00DF569C">
        <w:rPr>
          <w:szCs w:val="24"/>
        </w:rPr>
        <w:t xml:space="preserve"> </w:t>
      </w:r>
      <w:r w:rsidR="00B56D97" w:rsidRPr="00B80FC6">
        <w:rPr>
          <w:i/>
          <w:szCs w:val="24"/>
        </w:rPr>
        <w:t>shampoo</w:t>
      </w:r>
      <w:r w:rsidR="00B56D97" w:rsidRPr="00DF569C">
        <w:rPr>
          <w:szCs w:val="24"/>
        </w:rPr>
        <w:t xml:space="preserve"> </w:t>
      </w:r>
      <w:proofErr w:type="spellStart"/>
      <w:r w:rsidR="00B56D97" w:rsidRPr="00DF569C">
        <w:rPr>
          <w:szCs w:val="24"/>
        </w:rPr>
        <w:t>selama</w:t>
      </w:r>
      <w:proofErr w:type="spellEnd"/>
      <w:r w:rsidR="00B56D97" w:rsidRPr="00DF569C">
        <w:rPr>
          <w:szCs w:val="24"/>
        </w:rPr>
        <w:t xml:space="preserve"> lima </w:t>
      </w:r>
      <w:proofErr w:type="spellStart"/>
      <w:r w:rsidR="00B56D97" w:rsidRPr="00DF569C">
        <w:rPr>
          <w:szCs w:val="24"/>
        </w:rPr>
        <w:t>tahun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6D97" w:rsidRPr="00DF569C">
        <w:rPr>
          <w:szCs w:val="24"/>
        </w:rPr>
        <w:t>terakhir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836FD">
        <w:rPr>
          <w:szCs w:val="24"/>
        </w:rPr>
        <w:t>produk</w:t>
      </w:r>
      <w:proofErr w:type="spellEnd"/>
      <w:r w:rsidR="008836FD">
        <w:rPr>
          <w:szCs w:val="24"/>
        </w:rPr>
        <w:t xml:space="preserve"> </w:t>
      </w:r>
      <w:r w:rsidR="008836FD" w:rsidRPr="00B80FC6">
        <w:rPr>
          <w:i/>
          <w:szCs w:val="24"/>
        </w:rPr>
        <w:t>shampoo</w:t>
      </w:r>
      <w:r w:rsidR="008836FD">
        <w:rPr>
          <w:szCs w:val="24"/>
        </w:rPr>
        <w:t xml:space="preserve"> P</w:t>
      </w:r>
      <w:r w:rsidR="00B56D97" w:rsidRPr="00DF569C">
        <w:rPr>
          <w:szCs w:val="24"/>
        </w:rPr>
        <w:t>antene</w:t>
      </w:r>
      <w:r w:rsidR="00C3390C">
        <w:rPr>
          <w:szCs w:val="24"/>
          <w:lang w:val="id-ID"/>
        </w:rPr>
        <w:t xml:space="preserve"> </w:t>
      </w:r>
      <w:proofErr w:type="spellStart"/>
      <w:r w:rsidR="00B56D97" w:rsidRPr="00DF569C">
        <w:rPr>
          <w:szCs w:val="24"/>
        </w:rPr>
        <w:t>menempati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B56D97" w:rsidRPr="00DF569C">
        <w:rPr>
          <w:szCs w:val="24"/>
        </w:rPr>
        <w:t>posisi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C3390C">
        <w:rPr>
          <w:szCs w:val="24"/>
        </w:rPr>
        <w:t>teratas</w:t>
      </w:r>
      <w:proofErr w:type="spellEnd"/>
      <w:r w:rsidR="008836FD">
        <w:rPr>
          <w:szCs w:val="24"/>
          <w:lang w:val="id-ID"/>
        </w:rPr>
        <w:t>.</w:t>
      </w:r>
      <w:r w:rsidR="007F63C3">
        <w:rPr>
          <w:szCs w:val="24"/>
          <w:lang w:val="id-ID"/>
        </w:rPr>
        <w:t xml:space="preserve"> Dimana Pantene selalu masuk posisi tiga besar TBI ( </w:t>
      </w:r>
      <w:r w:rsidR="007F63C3" w:rsidRPr="00B062CD">
        <w:rPr>
          <w:i/>
          <w:szCs w:val="24"/>
          <w:lang w:val="id-ID"/>
        </w:rPr>
        <w:t>Tabel Brand Indeks</w:t>
      </w:r>
      <w:r w:rsidR="007F63C3">
        <w:rPr>
          <w:szCs w:val="24"/>
          <w:lang w:val="id-ID"/>
        </w:rPr>
        <w:t xml:space="preserve"> ) yang berkisar rata-rata diatas 20%.</w:t>
      </w:r>
      <w:r w:rsidR="00F77F0E">
        <w:rPr>
          <w:szCs w:val="24"/>
          <w:lang w:val="id-ID"/>
        </w:rPr>
        <w:t xml:space="preserve"> Selama lima tahun tidak ada pergerakan yang signifikan dalam pergesaran posisi dalam perawatan pribadi kategori </w:t>
      </w:r>
      <w:r w:rsidR="00F77F0E" w:rsidRPr="00F77F0E">
        <w:rPr>
          <w:i/>
          <w:szCs w:val="24"/>
          <w:lang w:val="id-ID"/>
        </w:rPr>
        <w:t>shampoo</w:t>
      </w:r>
      <w:r w:rsidR="00F77F0E">
        <w:rPr>
          <w:szCs w:val="24"/>
          <w:lang w:val="id-ID"/>
        </w:rPr>
        <w:t>.</w:t>
      </w:r>
      <w:r w:rsidR="007F63C3">
        <w:rPr>
          <w:szCs w:val="24"/>
          <w:lang w:val="id-ID"/>
        </w:rPr>
        <w:t xml:space="preserve"> </w:t>
      </w:r>
      <w:r w:rsidR="008836FD">
        <w:rPr>
          <w:szCs w:val="24"/>
          <w:lang w:val="id-ID"/>
        </w:rPr>
        <w:t>Dengan demikian bisa di</w:t>
      </w:r>
      <w:r w:rsidR="00C3390C">
        <w:rPr>
          <w:szCs w:val="24"/>
          <w:lang w:val="id-ID"/>
        </w:rPr>
        <w:t xml:space="preserve">simpulkan konsumen tertarik dan puas </w:t>
      </w:r>
      <w:r w:rsidR="008836FD">
        <w:rPr>
          <w:szCs w:val="24"/>
          <w:lang w:val="id-ID"/>
        </w:rPr>
        <w:t>terhadap produk</w:t>
      </w:r>
      <w:r w:rsidR="007F63C3">
        <w:rPr>
          <w:szCs w:val="24"/>
          <w:lang w:val="id-ID"/>
        </w:rPr>
        <w:t xml:space="preserve"> atau citra yang ditawarkan</w:t>
      </w:r>
      <w:r w:rsidR="008836FD" w:rsidRPr="00B80FC6">
        <w:rPr>
          <w:i/>
          <w:szCs w:val="24"/>
          <w:lang w:val="id-ID"/>
        </w:rPr>
        <w:t xml:space="preserve"> shampo</w:t>
      </w:r>
      <w:r w:rsidR="00B80FC6" w:rsidRPr="00B80FC6">
        <w:rPr>
          <w:i/>
          <w:szCs w:val="24"/>
          <w:lang w:val="id-ID"/>
        </w:rPr>
        <w:t>o</w:t>
      </w:r>
      <w:r w:rsidR="008836FD">
        <w:rPr>
          <w:szCs w:val="24"/>
          <w:lang w:val="id-ID"/>
        </w:rPr>
        <w:t xml:space="preserve"> P</w:t>
      </w:r>
      <w:r w:rsidR="00C3390C">
        <w:rPr>
          <w:szCs w:val="24"/>
          <w:lang w:val="id-ID"/>
        </w:rPr>
        <w:t>antene.</w:t>
      </w:r>
      <w:r w:rsidR="00F77F0E">
        <w:rPr>
          <w:szCs w:val="24"/>
          <w:lang w:val="id-ID"/>
        </w:rPr>
        <w:t xml:space="preserve"> </w:t>
      </w:r>
    </w:p>
    <w:p w:rsidR="007B04FB" w:rsidRDefault="0065585A" w:rsidP="0065585A">
      <w:pPr>
        <w:pStyle w:val="ListParagraph"/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</w:r>
      <w:r w:rsidR="00AE2B62">
        <w:rPr>
          <w:szCs w:val="24"/>
          <w:lang w:val="id-ID"/>
        </w:rPr>
        <w:tab/>
      </w:r>
      <w:r w:rsidR="00FA212D">
        <w:rPr>
          <w:szCs w:val="24"/>
          <w:lang w:val="id-ID"/>
        </w:rPr>
        <w:t xml:space="preserve">Selain itu, penulis telah melakukan prariset yaitu melalui </w:t>
      </w:r>
      <w:r w:rsidR="002A326A">
        <w:rPr>
          <w:szCs w:val="24"/>
          <w:lang w:val="id-ID"/>
        </w:rPr>
        <w:t xml:space="preserve"> sesi tanya jawab </w:t>
      </w:r>
      <w:r w:rsidR="0075702E">
        <w:rPr>
          <w:szCs w:val="24"/>
          <w:lang w:val="id-ID"/>
        </w:rPr>
        <w:t>dengan beberapa orang. Sesi tany</w:t>
      </w:r>
      <w:r w:rsidR="002A326A">
        <w:rPr>
          <w:szCs w:val="24"/>
          <w:lang w:val="id-ID"/>
        </w:rPr>
        <w:t>a jawab ini</w:t>
      </w:r>
      <w:r w:rsidR="000C746A">
        <w:rPr>
          <w:szCs w:val="24"/>
          <w:lang w:val="id-ID"/>
        </w:rPr>
        <w:t xml:space="preserve"> melibatkan kurang lebih 15 orang yang terdiri dari mahasiswa STIE Gentiaras Bandar Lampung. Teknik yang dilakukan penelit</w:t>
      </w:r>
      <w:r w:rsidR="00DF6F8D">
        <w:rPr>
          <w:szCs w:val="24"/>
          <w:lang w:val="id-ID"/>
        </w:rPr>
        <w:t>i dengan cara mengajukan pertan</w:t>
      </w:r>
      <w:r w:rsidR="000C746A">
        <w:rPr>
          <w:szCs w:val="24"/>
          <w:lang w:val="id-ID"/>
        </w:rPr>
        <w:t>yaan,</w:t>
      </w:r>
      <w:r w:rsidR="00B062CD">
        <w:rPr>
          <w:szCs w:val="24"/>
          <w:lang w:val="id-ID"/>
        </w:rPr>
        <w:t xml:space="preserve"> serta</w:t>
      </w:r>
      <w:r w:rsidR="000C746A">
        <w:rPr>
          <w:szCs w:val="24"/>
          <w:lang w:val="id-ID"/>
        </w:rPr>
        <w:t xml:space="preserve"> meminta rekomendasi pengguna</w:t>
      </w:r>
      <w:r w:rsidR="00B062CD">
        <w:rPr>
          <w:szCs w:val="24"/>
          <w:lang w:val="id-ID"/>
        </w:rPr>
        <w:t xml:space="preserve"> produk yang </w:t>
      </w:r>
      <w:r w:rsidR="000C746A">
        <w:rPr>
          <w:szCs w:val="24"/>
          <w:lang w:val="id-ID"/>
        </w:rPr>
        <w:t xml:space="preserve"> sama dan mengamati be</w:t>
      </w:r>
      <w:r w:rsidR="00FA212D">
        <w:rPr>
          <w:szCs w:val="24"/>
          <w:lang w:val="id-ID"/>
        </w:rPr>
        <w:t>berapa warung dan toko sekitar STIE Gentiaras Bandar Lampung</w:t>
      </w:r>
      <w:r w:rsidR="007B04FB">
        <w:rPr>
          <w:szCs w:val="24"/>
          <w:lang w:val="id-ID"/>
        </w:rPr>
        <w:t>. Data yang didapat penulis di sajikan dalam bentuk diagram seperti yang dibawah ini.</w:t>
      </w:r>
    </w:p>
    <w:p w:rsidR="00F83115" w:rsidRPr="00F83115" w:rsidRDefault="00FA212D" w:rsidP="0084575B">
      <w:pPr>
        <w:pStyle w:val="ListParagraph"/>
        <w:spacing w:line="240" w:lineRule="auto"/>
        <w:ind w:left="0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Gambar 1.3</w:t>
      </w:r>
    </w:p>
    <w:p w:rsidR="00F83115" w:rsidRPr="00F83115" w:rsidRDefault="00F83115" w:rsidP="0084575B">
      <w:pPr>
        <w:pStyle w:val="ListParagraph"/>
        <w:spacing w:line="240" w:lineRule="auto"/>
        <w:ind w:left="0" w:firstLine="0"/>
        <w:jc w:val="center"/>
        <w:rPr>
          <w:b/>
          <w:szCs w:val="24"/>
          <w:lang w:val="id-ID"/>
        </w:rPr>
      </w:pPr>
      <w:r w:rsidRPr="00F83115">
        <w:rPr>
          <w:b/>
          <w:szCs w:val="24"/>
          <w:lang w:val="id-ID"/>
        </w:rPr>
        <w:t>Faktor yang mempengaru</w:t>
      </w:r>
      <w:r>
        <w:rPr>
          <w:b/>
          <w:szCs w:val="24"/>
          <w:lang w:val="id-ID"/>
        </w:rPr>
        <w:t>hi</w:t>
      </w:r>
      <w:r w:rsidRPr="00F83115">
        <w:rPr>
          <w:b/>
          <w:szCs w:val="24"/>
          <w:lang w:val="id-ID"/>
        </w:rPr>
        <w:t xml:space="preserve"> memilih </w:t>
      </w:r>
      <w:r w:rsidRPr="00D6647F">
        <w:rPr>
          <w:b/>
          <w:i/>
          <w:szCs w:val="24"/>
          <w:lang w:val="id-ID"/>
        </w:rPr>
        <w:t>shampoo</w:t>
      </w:r>
      <w:r w:rsidRPr="00F83115">
        <w:rPr>
          <w:b/>
          <w:szCs w:val="24"/>
          <w:lang w:val="id-ID"/>
        </w:rPr>
        <w:t xml:space="preserve"> Pantene</w:t>
      </w:r>
    </w:p>
    <w:p w:rsidR="00F83115" w:rsidRDefault="0084575B" w:rsidP="0084575B">
      <w:pPr>
        <w:pStyle w:val="ListParagraph"/>
        <w:spacing w:line="240" w:lineRule="auto"/>
        <w:ind w:left="0" w:firstLine="0"/>
        <w:rPr>
          <w:szCs w:val="24"/>
          <w:lang w:val="id-ID"/>
        </w:rPr>
      </w:pPr>
      <w:r>
        <w:rPr>
          <w:noProof/>
          <w:szCs w:val="24"/>
          <w:lang w:val="id-ID" w:eastAsia="id-ID"/>
        </w:rPr>
        <w:drawing>
          <wp:anchor distT="0" distB="0" distL="114300" distR="114300" simplePos="0" relativeHeight="251660800" behindDoc="0" locked="0" layoutInCell="1" allowOverlap="1" wp14:anchorId="2CBD90E1" wp14:editId="7F6BC83F">
            <wp:simplePos x="0" y="0"/>
            <wp:positionH relativeFrom="column">
              <wp:posOffset>559435</wp:posOffset>
            </wp:positionH>
            <wp:positionV relativeFrom="paragraph">
              <wp:posOffset>103505</wp:posOffset>
            </wp:positionV>
            <wp:extent cx="4116705" cy="2397760"/>
            <wp:effectExtent l="0" t="0" r="17145" b="254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115" w:rsidRDefault="00F83115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0E68D6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  <w:r>
        <w:rPr>
          <w:noProof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40A14E" wp14:editId="0478DF3E">
                <wp:simplePos x="0" y="0"/>
                <wp:positionH relativeFrom="column">
                  <wp:posOffset>2436495</wp:posOffset>
                </wp:positionH>
                <wp:positionV relativeFrom="paragraph">
                  <wp:posOffset>329565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07D66" id="Straight Connector 3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25.95pt" to="191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qUksAEAAL0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" strokecolor="#4579b8 [3044]"/>
            </w:pict>
          </mc:Fallback>
        </mc:AlternateContent>
      </w: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7B04FB" w:rsidRDefault="007B04FB" w:rsidP="0084575B">
      <w:pPr>
        <w:pStyle w:val="ListParagraph"/>
        <w:spacing w:line="240" w:lineRule="auto"/>
        <w:ind w:left="426" w:firstLine="0"/>
        <w:rPr>
          <w:szCs w:val="24"/>
          <w:lang w:val="id-ID"/>
        </w:rPr>
      </w:pPr>
    </w:p>
    <w:p w:rsidR="008B707C" w:rsidRDefault="008B707C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  </w:t>
      </w:r>
    </w:p>
    <w:p w:rsidR="008B707C" w:rsidRDefault="008B707C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    </w:t>
      </w:r>
    </w:p>
    <w:p w:rsidR="008B707C" w:rsidRDefault="008B707C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</w:p>
    <w:p w:rsidR="0084575B" w:rsidRDefault="0084575B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</w:p>
    <w:p w:rsidR="0084575B" w:rsidRDefault="0084575B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</w:p>
    <w:p w:rsidR="00A761EF" w:rsidRDefault="008B707C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Sum</w:t>
      </w:r>
      <w:r w:rsidR="00A761EF" w:rsidRPr="00727803">
        <w:rPr>
          <w:b/>
          <w:szCs w:val="24"/>
          <w:lang w:val="id-ID"/>
        </w:rPr>
        <w:t>ber : Diolah Oleh Peneliti, 2019</w:t>
      </w:r>
    </w:p>
    <w:p w:rsidR="0065585A" w:rsidRPr="0084575B" w:rsidRDefault="0065585A" w:rsidP="0084575B">
      <w:pPr>
        <w:pStyle w:val="ListParagraph"/>
        <w:spacing w:line="240" w:lineRule="auto"/>
        <w:ind w:left="426" w:firstLine="0"/>
        <w:jc w:val="center"/>
        <w:rPr>
          <w:b/>
          <w:szCs w:val="24"/>
          <w:lang w:val="id-ID"/>
        </w:rPr>
      </w:pPr>
    </w:p>
    <w:p w:rsidR="009C51CE" w:rsidRDefault="0065585A" w:rsidP="0065585A">
      <w:pPr>
        <w:pStyle w:val="ListParagraph"/>
        <w:ind w:left="709" w:firstLine="0"/>
        <w:rPr>
          <w:szCs w:val="24"/>
          <w:lang w:val="id-ID"/>
        </w:rPr>
      </w:pPr>
      <w:r>
        <w:rPr>
          <w:b/>
          <w:szCs w:val="24"/>
          <w:lang w:val="id-ID"/>
        </w:rPr>
        <w:tab/>
      </w:r>
      <w:r w:rsidR="00A761EF">
        <w:rPr>
          <w:b/>
          <w:szCs w:val="24"/>
          <w:lang w:val="id-ID"/>
        </w:rPr>
        <w:tab/>
      </w:r>
      <w:r w:rsidR="00F77F0E">
        <w:rPr>
          <w:szCs w:val="24"/>
          <w:lang w:val="id-ID"/>
        </w:rPr>
        <w:t>Dari data di</w:t>
      </w:r>
      <w:r w:rsidR="009C51CE">
        <w:rPr>
          <w:szCs w:val="24"/>
          <w:lang w:val="id-ID"/>
        </w:rPr>
        <w:t xml:space="preserve"> atas diperoleh gambaran</w:t>
      </w:r>
      <w:r w:rsidR="00D6647F">
        <w:rPr>
          <w:szCs w:val="24"/>
          <w:lang w:val="id-ID"/>
        </w:rPr>
        <w:t xml:space="preserve"> hasil dari pra</w:t>
      </w:r>
      <w:r w:rsidR="00F77F0E">
        <w:rPr>
          <w:szCs w:val="24"/>
          <w:lang w:val="id-ID"/>
        </w:rPr>
        <w:t xml:space="preserve">riset yang dilakukan penulis. </w:t>
      </w:r>
      <w:r w:rsidR="00F77F0E" w:rsidRPr="00D6647F">
        <w:rPr>
          <w:i/>
          <w:szCs w:val="24"/>
          <w:lang w:val="id-ID"/>
        </w:rPr>
        <w:t>Endorser</w:t>
      </w:r>
      <w:r w:rsidR="00F77F0E">
        <w:rPr>
          <w:szCs w:val="24"/>
          <w:lang w:val="id-ID"/>
        </w:rPr>
        <w:t xml:space="preserve"> merupakan salah satu </w:t>
      </w:r>
      <w:r w:rsidR="00AD5D9A">
        <w:rPr>
          <w:szCs w:val="24"/>
          <w:lang w:val="id-ID"/>
        </w:rPr>
        <w:t xml:space="preserve">yang mempengaruhi </w:t>
      </w:r>
      <w:r w:rsidR="00F77F0E">
        <w:rPr>
          <w:szCs w:val="24"/>
          <w:lang w:val="id-ID"/>
        </w:rPr>
        <w:t xml:space="preserve"> </w:t>
      </w:r>
      <w:r w:rsidR="00AD5D9A">
        <w:rPr>
          <w:szCs w:val="24"/>
          <w:lang w:val="id-ID"/>
        </w:rPr>
        <w:t xml:space="preserve">konsumen memilih </w:t>
      </w:r>
      <w:r w:rsidR="00AD5D9A" w:rsidRPr="00D6647F">
        <w:rPr>
          <w:i/>
          <w:szCs w:val="24"/>
          <w:lang w:val="id-ID"/>
        </w:rPr>
        <w:t>shampoo</w:t>
      </w:r>
      <w:r w:rsidR="00AD5D9A">
        <w:rPr>
          <w:szCs w:val="24"/>
          <w:lang w:val="id-ID"/>
        </w:rPr>
        <w:t xml:space="preserve"> Pantene, dimana dari 15 orang yang dijadikan sumber untuk prariset 7 menjawab </w:t>
      </w:r>
      <w:r w:rsidR="00AD5D9A" w:rsidRPr="00D6647F">
        <w:rPr>
          <w:i/>
          <w:szCs w:val="24"/>
          <w:lang w:val="id-ID"/>
        </w:rPr>
        <w:t>endorser</w:t>
      </w:r>
      <w:r w:rsidR="00AD5D9A">
        <w:rPr>
          <w:szCs w:val="24"/>
          <w:lang w:val="id-ID"/>
        </w:rPr>
        <w:t xml:space="preserve"> atau bintang iklan mempengaruhi memilih </w:t>
      </w:r>
      <w:r w:rsidR="00AD5D9A" w:rsidRPr="00D6647F">
        <w:rPr>
          <w:i/>
          <w:szCs w:val="24"/>
          <w:lang w:val="id-ID"/>
        </w:rPr>
        <w:t xml:space="preserve">shampoo </w:t>
      </w:r>
      <w:r w:rsidR="00AD5D9A">
        <w:rPr>
          <w:szCs w:val="24"/>
          <w:lang w:val="id-ID"/>
        </w:rPr>
        <w:t xml:space="preserve">Pantene. Dari segi faktor harga 5 menjawab berpengaruh dalam memilih </w:t>
      </w:r>
      <w:r w:rsidR="00AD5D9A" w:rsidRPr="00D6647F">
        <w:rPr>
          <w:i/>
          <w:szCs w:val="24"/>
          <w:lang w:val="id-ID"/>
        </w:rPr>
        <w:t xml:space="preserve">shampoo </w:t>
      </w:r>
      <w:r w:rsidR="00AD5D9A">
        <w:rPr>
          <w:szCs w:val="24"/>
          <w:lang w:val="id-ID"/>
        </w:rPr>
        <w:t xml:space="preserve">Pantene. Sedangkan dari faktor lain </w:t>
      </w:r>
      <w:r w:rsidR="00D6647F">
        <w:rPr>
          <w:szCs w:val="24"/>
          <w:lang w:val="id-ID"/>
        </w:rPr>
        <w:t xml:space="preserve">misalkan, saran keluarga atau teman, ketersediaan produk menjawab 3 orang dalam memilih </w:t>
      </w:r>
      <w:r w:rsidR="00D6647F" w:rsidRPr="00D6647F">
        <w:rPr>
          <w:i/>
          <w:szCs w:val="24"/>
          <w:lang w:val="id-ID"/>
        </w:rPr>
        <w:t>shampoo</w:t>
      </w:r>
      <w:r w:rsidR="00D6647F">
        <w:rPr>
          <w:szCs w:val="24"/>
          <w:lang w:val="id-ID"/>
        </w:rPr>
        <w:t xml:space="preserve"> Pantene.</w:t>
      </w:r>
    </w:p>
    <w:p w:rsidR="008525B1" w:rsidRPr="00B71713" w:rsidRDefault="009C51CE" w:rsidP="00D5432A">
      <w:pPr>
        <w:pStyle w:val="ListParagraph"/>
        <w:ind w:left="709" w:firstLine="0"/>
        <w:rPr>
          <w:szCs w:val="24"/>
          <w:lang w:val="id-ID"/>
        </w:rPr>
      </w:pPr>
      <w:r>
        <w:rPr>
          <w:szCs w:val="24"/>
          <w:lang w:val="id-ID"/>
        </w:rPr>
        <w:tab/>
        <w:t xml:space="preserve"> </w:t>
      </w:r>
      <w:r w:rsidR="0065585A">
        <w:rPr>
          <w:szCs w:val="24"/>
          <w:lang w:val="id-ID"/>
        </w:rPr>
        <w:tab/>
      </w:r>
      <w:proofErr w:type="spellStart"/>
      <w:r w:rsidR="00291D79" w:rsidRPr="00DF569C">
        <w:rPr>
          <w:szCs w:val="24"/>
        </w:rPr>
        <w:t>Berdasarkan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dari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fenomena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latar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belakang</w:t>
      </w:r>
      <w:proofErr w:type="spellEnd"/>
      <w:r w:rsidR="00C3390C">
        <w:rPr>
          <w:szCs w:val="24"/>
          <w:lang w:val="id-ID"/>
        </w:rPr>
        <w:t xml:space="preserve"> </w:t>
      </w:r>
      <w:r w:rsidR="00291D79" w:rsidRPr="00DF569C">
        <w:rPr>
          <w:szCs w:val="24"/>
        </w:rPr>
        <w:t>di</w:t>
      </w:r>
      <w:r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atas</w:t>
      </w:r>
      <w:proofErr w:type="spellEnd"/>
      <w:r w:rsidR="00291D79" w:rsidRPr="00DF569C">
        <w:rPr>
          <w:szCs w:val="24"/>
        </w:rPr>
        <w:t xml:space="preserve">, </w:t>
      </w:r>
      <w:proofErr w:type="spellStart"/>
      <w:r w:rsidR="00291D79" w:rsidRPr="00DF569C">
        <w:rPr>
          <w:szCs w:val="24"/>
        </w:rPr>
        <w:t>peneliti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tertarik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melakukan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penelitian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dengan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836FD">
        <w:rPr>
          <w:szCs w:val="24"/>
        </w:rPr>
        <w:t>topik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penelitian</w:t>
      </w:r>
      <w:proofErr w:type="spellEnd"/>
      <w:r w:rsidR="00291D79" w:rsidRPr="00DF569C">
        <w:rPr>
          <w:szCs w:val="24"/>
        </w:rPr>
        <w:t xml:space="preserve"> </w:t>
      </w:r>
      <w:r w:rsidR="00F15EA7">
        <w:rPr>
          <w:szCs w:val="24"/>
        </w:rPr>
        <w:t>“</w:t>
      </w:r>
      <w:proofErr w:type="spellStart"/>
      <w:r w:rsidR="00F15EA7">
        <w:rPr>
          <w:szCs w:val="24"/>
        </w:rPr>
        <w:t>Pengaruh</w:t>
      </w:r>
      <w:proofErr w:type="spellEnd"/>
      <w:r w:rsidR="00F15EA7">
        <w:rPr>
          <w:szCs w:val="24"/>
        </w:rPr>
        <w:t xml:space="preserve"> </w:t>
      </w:r>
      <w:r w:rsidR="00F15EA7">
        <w:rPr>
          <w:i/>
          <w:szCs w:val="24"/>
        </w:rPr>
        <w:t>Celebrity Endorser</w:t>
      </w:r>
      <w:r w:rsidR="00F15EA7">
        <w:rPr>
          <w:szCs w:val="24"/>
        </w:rPr>
        <w:t xml:space="preserve"> </w:t>
      </w:r>
      <w:proofErr w:type="spellStart"/>
      <w:r w:rsidR="00F15EA7">
        <w:rPr>
          <w:szCs w:val="24"/>
        </w:rPr>
        <w:t>Terhadap</w:t>
      </w:r>
      <w:proofErr w:type="spellEnd"/>
      <w:r w:rsidR="00F15EA7">
        <w:rPr>
          <w:szCs w:val="24"/>
        </w:rPr>
        <w:t xml:space="preserve"> </w:t>
      </w:r>
      <w:proofErr w:type="spellStart"/>
      <w:r w:rsidR="00F15EA7">
        <w:rPr>
          <w:szCs w:val="24"/>
        </w:rPr>
        <w:t>Minat</w:t>
      </w:r>
      <w:proofErr w:type="spellEnd"/>
      <w:r w:rsidR="00F15EA7">
        <w:rPr>
          <w:szCs w:val="24"/>
        </w:rPr>
        <w:t xml:space="preserve"> </w:t>
      </w:r>
      <w:proofErr w:type="spellStart"/>
      <w:r w:rsidR="00F15EA7">
        <w:rPr>
          <w:szCs w:val="24"/>
        </w:rPr>
        <w:t>Beli</w:t>
      </w:r>
      <w:proofErr w:type="spellEnd"/>
      <w:r w:rsidR="00F15EA7">
        <w:rPr>
          <w:szCs w:val="24"/>
        </w:rPr>
        <w:t xml:space="preserve"> </w:t>
      </w:r>
      <w:proofErr w:type="spellStart"/>
      <w:r w:rsidR="00F15EA7">
        <w:rPr>
          <w:szCs w:val="24"/>
        </w:rPr>
        <w:t>Konsumen</w:t>
      </w:r>
      <w:proofErr w:type="spellEnd"/>
      <w:r w:rsidR="00F15EA7">
        <w:rPr>
          <w:szCs w:val="24"/>
        </w:rPr>
        <w:t xml:space="preserve"> Pada </w:t>
      </w:r>
      <w:proofErr w:type="spellStart"/>
      <w:r w:rsidR="00F15EA7">
        <w:rPr>
          <w:szCs w:val="24"/>
        </w:rPr>
        <w:t>Produk</w:t>
      </w:r>
      <w:proofErr w:type="spellEnd"/>
      <w:r w:rsidR="00291D79" w:rsidRPr="00DF569C">
        <w:rPr>
          <w:szCs w:val="24"/>
        </w:rPr>
        <w:t xml:space="preserve"> </w:t>
      </w:r>
      <w:r w:rsidR="00F15EA7">
        <w:rPr>
          <w:i/>
          <w:szCs w:val="24"/>
        </w:rPr>
        <w:t>Shampoo</w:t>
      </w:r>
      <w:r w:rsidR="00291D79" w:rsidRPr="00B80FC6">
        <w:rPr>
          <w:i/>
          <w:szCs w:val="24"/>
        </w:rPr>
        <w:t xml:space="preserve"> </w:t>
      </w:r>
      <w:r w:rsidR="00F15EA7">
        <w:rPr>
          <w:szCs w:val="24"/>
        </w:rPr>
        <w:t>Pantene</w:t>
      </w:r>
      <w:r w:rsidR="00291D79" w:rsidRPr="00DF569C">
        <w:rPr>
          <w:szCs w:val="24"/>
        </w:rPr>
        <w:t xml:space="preserve"> </w:t>
      </w:r>
      <w:r w:rsidR="00F15EA7">
        <w:rPr>
          <w:szCs w:val="24"/>
        </w:rPr>
        <w:t xml:space="preserve">di STIE </w:t>
      </w:r>
      <w:proofErr w:type="spellStart"/>
      <w:r w:rsidR="00F15EA7">
        <w:rPr>
          <w:szCs w:val="24"/>
        </w:rPr>
        <w:t>Gentiaras</w:t>
      </w:r>
      <w:proofErr w:type="spellEnd"/>
      <w:r w:rsidR="00F15EA7">
        <w:rPr>
          <w:szCs w:val="24"/>
        </w:rPr>
        <w:t xml:space="preserve"> Bandar Lampung</w:t>
      </w:r>
      <w:r w:rsidR="00291D79" w:rsidRPr="00DF569C">
        <w:rPr>
          <w:szCs w:val="24"/>
        </w:rPr>
        <w:t>”</w:t>
      </w:r>
      <w:r w:rsidR="00DF6995">
        <w:rPr>
          <w:szCs w:val="24"/>
          <w:lang w:val="id-ID"/>
        </w:rPr>
        <w:t>.</w:t>
      </w:r>
    </w:p>
    <w:p w:rsidR="00291D79" w:rsidRDefault="0065585A" w:rsidP="004D6395">
      <w:pPr>
        <w:pStyle w:val="ListParagraph"/>
        <w:numPr>
          <w:ilvl w:val="0"/>
          <w:numId w:val="1"/>
        </w:numPr>
        <w:ind w:left="426" w:hanging="426"/>
        <w:rPr>
          <w:b/>
          <w:szCs w:val="24"/>
        </w:rPr>
      </w:pPr>
      <w:r>
        <w:rPr>
          <w:b/>
          <w:szCs w:val="24"/>
          <w:lang w:val="id-ID"/>
        </w:rPr>
        <w:t xml:space="preserve">    </w:t>
      </w:r>
      <w:r w:rsidR="00291D79" w:rsidRPr="00DF569C">
        <w:rPr>
          <w:b/>
          <w:szCs w:val="24"/>
        </w:rPr>
        <w:t>Rumusan</w:t>
      </w:r>
      <w:r w:rsidR="006B3CE8">
        <w:rPr>
          <w:b/>
          <w:szCs w:val="24"/>
          <w:lang w:val="id-ID"/>
        </w:rPr>
        <w:t xml:space="preserve"> </w:t>
      </w:r>
      <w:proofErr w:type="spellStart"/>
      <w:r w:rsidR="00291D79" w:rsidRPr="00DF569C">
        <w:rPr>
          <w:b/>
          <w:szCs w:val="24"/>
        </w:rPr>
        <w:t>Masalah</w:t>
      </w:r>
      <w:proofErr w:type="spellEnd"/>
      <w:r w:rsidR="00014C4F">
        <w:rPr>
          <w:b/>
          <w:szCs w:val="24"/>
          <w:lang w:val="id-ID"/>
        </w:rPr>
        <w:t xml:space="preserve"> </w:t>
      </w:r>
    </w:p>
    <w:p w:rsidR="008525B1" w:rsidRDefault="00DF6995" w:rsidP="0065585A">
      <w:pPr>
        <w:ind w:left="709" w:firstLine="0"/>
        <w:rPr>
          <w:szCs w:val="24"/>
        </w:rPr>
      </w:pPr>
      <w:r>
        <w:rPr>
          <w:b/>
          <w:szCs w:val="24"/>
        </w:rPr>
        <w:tab/>
      </w:r>
      <w:r w:rsidR="0065585A">
        <w:rPr>
          <w:b/>
          <w:szCs w:val="24"/>
        </w:rPr>
        <w:tab/>
      </w:r>
      <w:proofErr w:type="spellStart"/>
      <w:r w:rsidR="00291D79" w:rsidRPr="00DF569C">
        <w:rPr>
          <w:szCs w:val="24"/>
        </w:rPr>
        <w:t>Berdasarkan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uraian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latar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belakang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masalah</w:t>
      </w:r>
      <w:proofErr w:type="spellEnd"/>
      <w:r w:rsidR="00291D79" w:rsidRPr="00DF569C">
        <w:rPr>
          <w:szCs w:val="24"/>
        </w:rPr>
        <w:t xml:space="preserve"> yang </w:t>
      </w:r>
      <w:proofErr w:type="spellStart"/>
      <w:r w:rsidR="00291D79" w:rsidRPr="00DF569C">
        <w:rPr>
          <w:szCs w:val="24"/>
        </w:rPr>
        <w:t>dikemukakan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sebelumnya</w:t>
      </w:r>
      <w:proofErr w:type="spellEnd"/>
      <w:r w:rsidR="00291D79" w:rsidRPr="00DF569C">
        <w:rPr>
          <w:szCs w:val="24"/>
        </w:rPr>
        <w:t>,</w:t>
      </w:r>
      <w:r w:rsidR="0081269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maka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rumusan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masalah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penelitian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81269C">
        <w:rPr>
          <w:szCs w:val="24"/>
        </w:rPr>
        <w:t>adalah</w:t>
      </w:r>
      <w:proofErr w:type="spellEnd"/>
      <w:r w:rsidR="0081269C">
        <w:rPr>
          <w:szCs w:val="24"/>
        </w:rPr>
        <w:t xml:space="preserve"> </w:t>
      </w:r>
      <w:r w:rsidR="00291D79" w:rsidRPr="00DF569C">
        <w:rPr>
          <w:szCs w:val="24"/>
        </w:rPr>
        <w:t>:</w:t>
      </w:r>
      <w:proofErr w:type="gramEnd"/>
      <w:r w:rsidR="00291D79" w:rsidRPr="00DF569C">
        <w:rPr>
          <w:szCs w:val="24"/>
        </w:rPr>
        <w:t xml:space="preserve"> </w:t>
      </w:r>
      <w:proofErr w:type="spellStart"/>
      <w:r w:rsidR="00291D79" w:rsidRPr="00DF569C">
        <w:rPr>
          <w:szCs w:val="24"/>
        </w:rPr>
        <w:t>Apakah</w:t>
      </w:r>
      <w:proofErr w:type="spellEnd"/>
      <w:r w:rsidR="00C3390C">
        <w:rPr>
          <w:szCs w:val="24"/>
          <w:lang w:val="id-ID"/>
        </w:rPr>
        <w:t xml:space="preserve"> </w:t>
      </w:r>
      <w:r w:rsidR="00291D79" w:rsidRPr="00DF569C">
        <w:rPr>
          <w:i/>
          <w:szCs w:val="24"/>
        </w:rPr>
        <w:t>Celebrity Endorser</w:t>
      </w:r>
      <w:r w:rsidR="00C3390C">
        <w:rPr>
          <w:i/>
          <w:szCs w:val="24"/>
          <w:lang w:val="id-ID"/>
        </w:rPr>
        <w:t xml:space="preserve"> </w:t>
      </w:r>
      <w:proofErr w:type="spellStart"/>
      <w:r w:rsidR="0081269C">
        <w:rPr>
          <w:szCs w:val="24"/>
        </w:rPr>
        <w:t>b</w:t>
      </w:r>
      <w:r w:rsidR="00291D79" w:rsidRPr="00DF569C">
        <w:rPr>
          <w:szCs w:val="24"/>
        </w:rPr>
        <w:t>erpengaruh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1269C">
        <w:rPr>
          <w:szCs w:val="24"/>
        </w:rPr>
        <w:t>t</w:t>
      </w:r>
      <w:r w:rsidR="00291D79" w:rsidRPr="00DF569C">
        <w:rPr>
          <w:szCs w:val="24"/>
        </w:rPr>
        <w:t>erhadap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1269C">
        <w:rPr>
          <w:szCs w:val="24"/>
        </w:rPr>
        <w:t>m</w:t>
      </w:r>
      <w:r w:rsidR="00291D79" w:rsidRPr="00DF569C">
        <w:rPr>
          <w:szCs w:val="24"/>
        </w:rPr>
        <w:t>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81269C">
        <w:rPr>
          <w:szCs w:val="24"/>
        </w:rPr>
        <w:t>b</w:t>
      </w:r>
      <w:r w:rsidR="00291D79" w:rsidRPr="00DF569C">
        <w:rPr>
          <w:szCs w:val="24"/>
        </w:rPr>
        <w:t>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k</w:t>
      </w:r>
      <w:r w:rsidR="00291D79" w:rsidRPr="00DF569C">
        <w:rPr>
          <w:szCs w:val="24"/>
        </w:rPr>
        <w:t>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p</w:t>
      </w:r>
      <w:r w:rsidR="00291D79" w:rsidRPr="00DF569C">
        <w:rPr>
          <w:szCs w:val="24"/>
        </w:rPr>
        <w:t>roduk</w:t>
      </w:r>
      <w:proofErr w:type="spellEnd"/>
      <w:r w:rsidR="00291D79" w:rsidRPr="00DF569C">
        <w:rPr>
          <w:szCs w:val="24"/>
        </w:rPr>
        <w:t xml:space="preserve"> </w:t>
      </w:r>
      <w:r w:rsidR="00291D79" w:rsidRPr="00B80FC6">
        <w:rPr>
          <w:i/>
          <w:szCs w:val="24"/>
        </w:rPr>
        <w:t>Shampoo</w:t>
      </w:r>
      <w:r w:rsidR="00291D79" w:rsidRPr="00DF569C">
        <w:rPr>
          <w:szCs w:val="24"/>
        </w:rPr>
        <w:t xml:space="preserve"> Pantene di STIE </w:t>
      </w:r>
      <w:proofErr w:type="spellStart"/>
      <w:r w:rsidR="00291D79" w:rsidRPr="00DF569C">
        <w:rPr>
          <w:szCs w:val="24"/>
        </w:rPr>
        <w:t>Gentiaras</w:t>
      </w:r>
      <w:proofErr w:type="spellEnd"/>
      <w:r w:rsidR="00291D79" w:rsidRPr="00DF569C">
        <w:rPr>
          <w:szCs w:val="24"/>
        </w:rPr>
        <w:t xml:space="preserve"> Bandar Lampung ?</w:t>
      </w:r>
    </w:p>
    <w:p w:rsidR="00A761EF" w:rsidRPr="00DF569C" w:rsidRDefault="00A761EF" w:rsidP="00A761EF">
      <w:pPr>
        <w:ind w:left="0" w:firstLine="0"/>
        <w:rPr>
          <w:szCs w:val="24"/>
        </w:rPr>
      </w:pPr>
    </w:p>
    <w:p w:rsidR="00291D79" w:rsidRDefault="0065585A" w:rsidP="004D6395">
      <w:pPr>
        <w:pStyle w:val="ListParagraph"/>
        <w:numPr>
          <w:ilvl w:val="0"/>
          <w:numId w:val="1"/>
        </w:numPr>
        <w:ind w:left="426" w:hanging="426"/>
        <w:rPr>
          <w:b/>
          <w:szCs w:val="24"/>
        </w:rPr>
      </w:pPr>
      <w:r>
        <w:rPr>
          <w:b/>
          <w:szCs w:val="24"/>
          <w:lang w:val="id-ID"/>
        </w:rPr>
        <w:t xml:space="preserve">    </w:t>
      </w:r>
      <w:proofErr w:type="spellStart"/>
      <w:r w:rsidR="00291D79" w:rsidRPr="00DF569C">
        <w:rPr>
          <w:b/>
          <w:szCs w:val="24"/>
        </w:rPr>
        <w:t>Batasan</w:t>
      </w:r>
      <w:proofErr w:type="spellEnd"/>
      <w:r w:rsidR="006B3CE8">
        <w:rPr>
          <w:b/>
          <w:szCs w:val="24"/>
          <w:lang w:val="id-ID"/>
        </w:rPr>
        <w:t xml:space="preserve"> </w:t>
      </w:r>
      <w:proofErr w:type="spellStart"/>
      <w:r w:rsidR="00291D79" w:rsidRPr="00DF569C">
        <w:rPr>
          <w:b/>
          <w:szCs w:val="24"/>
        </w:rPr>
        <w:t>Masalah</w:t>
      </w:r>
      <w:proofErr w:type="spellEnd"/>
    </w:p>
    <w:p w:rsidR="00A761EF" w:rsidRDefault="00DF6995" w:rsidP="0065585A">
      <w:pPr>
        <w:pStyle w:val="ListParagraph"/>
        <w:ind w:left="709" w:firstLine="0"/>
        <w:rPr>
          <w:szCs w:val="24"/>
        </w:rPr>
      </w:pPr>
      <w:r>
        <w:rPr>
          <w:b/>
          <w:szCs w:val="24"/>
        </w:rPr>
        <w:tab/>
      </w:r>
      <w:r w:rsidR="0065585A">
        <w:rPr>
          <w:b/>
          <w:szCs w:val="24"/>
        </w:rPr>
        <w:tab/>
      </w:r>
      <w:proofErr w:type="spellStart"/>
      <w:r w:rsidR="00291D79" w:rsidRPr="00DF569C">
        <w:rPr>
          <w:szCs w:val="24"/>
        </w:rPr>
        <w:t>Berdasarkan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latar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belakang</w:t>
      </w:r>
      <w:proofErr w:type="spellEnd"/>
      <w:r w:rsidR="00291D79" w:rsidRPr="00DF569C">
        <w:rPr>
          <w:szCs w:val="24"/>
        </w:rPr>
        <w:t xml:space="preserve"> yang </w:t>
      </w:r>
      <w:proofErr w:type="spellStart"/>
      <w:r w:rsidR="00291D79" w:rsidRPr="00DF569C">
        <w:rPr>
          <w:szCs w:val="24"/>
        </w:rPr>
        <w:t>telah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dijelaskan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maka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penulis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membatasi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masa</w:t>
      </w:r>
      <w:proofErr w:type="spellEnd"/>
      <w:r w:rsidR="00C3390C">
        <w:rPr>
          <w:szCs w:val="24"/>
          <w:lang w:val="id-ID"/>
        </w:rPr>
        <w:t>lah</w:t>
      </w:r>
      <w:r w:rsidR="00C3390C">
        <w:rPr>
          <w:szCs w:val="24"/>
        </w:rPr>
        <w:t xml:space="preserve"> yang </w:t>
      </w:r>
      <w:proofErr w:type="spellStart"/>
      <w:r w:rsidR="00C3390C">
        <w:rPr>
          <w:szCs w:val="24"/>
        </w:rPr>
        <w:t>di</w:t>
      </w:r>
      <w:r w:rsidR="00291D79" w:rsidRPr="00DF569C">
        <w:rPr>
          <w:szCs w:val="24"/>
        </w:rPr>
        <w:t>bahas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penelitian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proofErr w:type="gramStart"/>
      <w:r w:rsidR="00291D79" w:rsidRPr="00DF569C">
        <w:rPr>
          <w:szCs w:val="24"/>
        </w:rPr>
        <w:t>yaitu</w:t>
      </w:r>
      <w:proofErr w:type="spellEnd"/>
      <w:r w:rsidR="00C3390C">
        <w:rPr>
          <w:szCs w:val="24"/>
          <w:lang w:val="id-ID"/>
        </w:rPr>
        <w:t xml:space="preserve"> </w:t>
      </w:r>
      <w:r w:rsidR="00291D79" w:rsidRPr="00DF569C">
        <w:rPr>
          <w:szCs w:val="24"/>
        </w:rPr>
        <w:t>:</w:t>
      </w:r>
      <w:proofErr w:type="gramEnd"/>
      <w:r w:rsidR="00291D79" w:rsidRPr="00DF569C">
        <w:rPr>
          <w:szCs w:val="24"/>
        </w:rPr>
        <w:t xml:space="preserve"> </w:t>
      </w:r>
      <w:proofErr w:type="spellStart"/>
      <w:r w:rsidR="00291D79" w:rsidRPr="00DF569C">
        <w:rPr>
          <w:szCs w:val="24"/>
        </w:rPr>
        <w:t>Pengaruh</w:t>
      </w:r>
      <w:proofErr w:type="spellEnd"/>
      <w:r w:rsidR="00C3390C">
        <w:rPr>
          <w:szCs w:val="24"/>
          <w:lang w:val="id-ID"/>
        </w:rPr>
        <w:t xml:space="preserve"> </w:t>
      </w:r>
      <w:r w:rsidR="00291D79" w:rsidRPr="00DF569C">
        <w:rPr>
          <w:i/>
          <w:szCs w:val="24"/>
        </w:rPr>
        <w:t>Celebrity Endorser</w:t>
      </w:r>
      <w:r w:rsidR="00C3390C">
        <w:rPr>
          <w:i/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terhadap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Beli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Konsumen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p</w:t>
      </w:r>
      <w:r w:rsidR="00291D79" w:rsidRPr="00DF569C">
        <w:rPr>
          <w:szCs w:val="24"/>
        </w:rPr>
        <w:t>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Produk</w:t>
      </w:r>
      <w:proofErr w:type="spellEnd"/>
      <w:r w:rsidR="00291D79" w:rsidRPr="00DF569C">
        <w:rPr>
          <w:szCs w:val="24"/>
        </w:rPr>
        <w:t xml:space="preserve"> </w:t>
      </w:r>
      <w:r w:rsidR="00291D79" w:rsidRPr="00B80FC6">
        <w:rPr>
          <w:i/>
          <w:szCs w:val="24"/>
        </w:rPr>
        <w:t>Shampoo</w:t>
      </w:r>
      <w:r w:rsidR="00291D79" w:rsidRPr="00DF569C">
        <w:rPr>
          <w:szCs w:val="24"/>
        </w:rPr>
        <w:t xml:space="preserve"> Pantene di STIE </w:t>
      </w:r>
      <w:proofErr w:type="spellStart"/>
      <w:r w:rsidR="00291D79" w:rsidRPr="00DF569C">
        <w:rPr>
          <w:szCs w:val="24"/>
        </w:rPr>
        <w:t>Gentiaras</w:t>
      </w:r>
      <w:proofErr w:type="spellEnd"/>
      <w:r w:rsidR="00291D79" w:rsidRPr="00DF569C">
        <w:rPr>
          <w:szCs w:val="24"/>
        </w:rPr>
        <w:t xml:space="preserve"> Bandar </w:t>
      </w:r>
      <w:r w:rsidR="008525B1">
        <w:rPr>
          <w:szCs w:val="24"/>
          <w:lang w:val="id-ID"/>
        </w:rPr>
        <w:t>L</w:t>
      </w:r>
      <w:proofErr w:type="spellStart"/>
      <w:r w:rsidR="00291D79" w:rsidRPr="00DF569C">
        <w:rPr>
          <w:szCs w:val="24"/>
        </w:rPr>
        <w:t>ampung</w:t>
      </w:r>
      <w:proofErr w:type="spellEnd"/>
      <w:r w:rsidR="00291D79" w:rsidRPr="00DF569C">
        <w:rPr>
          <w:szCs w:val="24"/>
        </w:rPr>
        <w:t>.</w:t>
      </w:r>
    </w:p>
    <w:p w:rsidR="00D5432A" w:rsidRPr="00A761EF" w:rsidRDefault="00D5432A" w:rsidP="0065585A">
      <w:pPr>
        <w:pStyle w:val="ListParagraph"/>
        <w:ind w:left="709" w:firstLine="0"/>
        <w:rPr>
          <w:szCs w:val="24"/>
        </w:rPr>
      </w:pPr>
    </w:p>
    <w:p w:rsidR="00C3390C" w:rsidRDefault="0065585A" w:rsidP="004D6395">
      <w:pPr>
        <w:pStyle w:val="ListParagraph"/>
        <w:numPr>
          <w:ilvl w:val="0"/>
          <w:numId w:val="1"/>
        </w:numPr>
        <w:ind w:left="426" w:hanging="426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   </w:t>
      </w:r>
      <w:r w:rsidR="00291D79" w:rsidRPr="00DF569C">
        <w:rPr>
          <w:b/>
          <w:szCs w:val="24"/>
        </w:rPr>
        <w:t>Tujuan</w:t>
      </w:r>
      <w:r w:rsidR="00C3390C">
        <w:rPr>
          <w:b/>
          <w:szCs w:val="24"/>
          <w:lang w:val="id-ID"/>
        </w:rPr>
        <w:t xml:space="preserve"> </w:t>
      </w:r>
      <w:proofErr w:type="spellStart"/>
      <w:r w:rsidR="00291D79" w:rsidRPr="00DF569C">
        <w:rPr>
          <w:b/>
          <w:szCs w:val="24"/>
        </w:rPr>
        <w:t>Penelitian</w:t>
      </w:r>
      <w:proofErr w:type="spellEnd"/>
      <w:r w:rsidR="00C3390C">
        <w:rPr>
          <w:b/>
          <w:szCs w:val="24"/>
          <w:lang w:val="id-ID"/>
        </w:rPr>
        <w:t xml:space="preserve">  </w:t>
      </w:r>
    </w:p>
    <w:p w:rsidR="00D5432A" w:rsidRDefault="0065585A" w:rsidP="0065585A">
      <w:pPr>
        <w:pStyle w:val="ListParagraph"/>
        <w:ind w:left="709" w:firstLine="0"/>
        <w:rPr>
          <w:szCs w:val="24"/>
        </w:rPr>
      </w:pPr>
      <w:r>
        <w:rPr>
          <w:szCs w:val="24"/>
        </w:rPr>
        <w:tab/>
      </w:r>
      <w:r w:rsidR="00A761EF">
        <w:rPr>
          <w:szCs w:val="24"/>
        </w:rPr>
        <w:tab/>
      </w:r>
      <w:proofErr w:type="spellStart"/>
      <w:r w:rsidR="00291D79" w:rsidRPr="00DF569C">
        <w:rPr>
          <w:szCs w:val="24"/>
        </w:rPr>
        <w:t>Berdasarkan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paparan</w:t>
      </w:r>
      <w:proofErr w:type="spellEnd"/>
      <w:r w:rsidR="00291D79" w:rsidRPr="00DF569C">
        <w:rPr>
          <w:szCs w:val="24"/>
        </w:rPr>
        <w:t xml:space="preserve"> yang </w:t>
      </w:r>
      <w:proofErr w:type="spellStart"/>
      <w:r w:rsidR="00291D79" w:rsidRPr="00DF569C">
        <w:rPr>
          <w:szCs w:val="24"/>
        </w:rPr>
        <w:t>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dalam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rumusan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masalah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maka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tujuan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penelitian</w:t>
      </w:r>
      <w:proofErr w:type="spellEnd"/>
      <w:r w:rsidR="00291D79" w:rsidRPr="00DF569C">
        <w:rPr>
          <w:szCs w:val="24"/>
        </w:rPr>
        <w:t xml:space="preserve"> yang </w:t>
      </w:r>
      <w:proofErr w:type="spellStart"/>
      <w:r w:rsidR="00291D79" w:rsidRPr="00DF569C">
        <w:rPr>
          <w:szCs w:val="24"/>
        </w:rPr>
        <w:t>ingin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291D79" w:rsidRPr="00DF569C">
        <w:rPr>
          <w:szCs w:val="24"/>
        </w:rPr>
        <w:t>didapatkan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yaitu</w:t>
      </w:r>
      <w:proofErr w:type="spellEnd"/>
      <w:r w:rsidR="0053548F">
        <w:rPr>
          <w:szCs w:val="24"/>
        </w:rPr>
        <w:t xml:space="preserve">: </w:t>
      </w:r>
      <w:proofErr w:type="spellStart"/>
      <w:r w:rsidR="0053548F">
        <w:rPr>
          <w:szCs w:val="24"/>
        </w:rPr>
        <w:t>u</w:t>
      </w:r>
      <w:r w:rsidR="00291D79" w:rsidRPr="00DF569C">
        <w:rPr>
          <w:szCs w:val="24"/>
        </w:rPr>
        <w:t>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m</w:t>
      </w:r>
      <w:r w:rsidR="00291D79" w:rsidRPr="00DF569C">
        <w:rPr>
          <w:szCs w:val="24"/>
        </w:rPr>
        <w:t>engetahui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p</w:t>
      </w:r>
      <w:r w:rsidR="00291D79" w:rsidRPr="00DF569C">
        <w:rPr>
          <w:szCs w:val="24"/>
        </w:rPr>
        <w:t>engaruh</w:t>
      </w:r>
      <w:proofErr w:type="spellEnd"/>
      <w:r w:rsidR="00291D79" w:rsidRPr="00DF569C">
        <w:rPr>
          <w:szCs w:val="24"/>
        </w:rPr>
        <w:t xml:space="preserve"> </w:t>
      </w:r>
      <w:r w:rsidR="00291D79" w:rsidRPr="004F727D">
        <w:rPr>
          <w:i/>
          <w:szCs w:val="24"/>
        </w:rPr>
        <w:t>Celebrity</w:t>
      </w:r>
      <w:r w:rsidR="00C3390C" w:rsidRPr="004F727D">
        <w:rPr>
          <w:i/>
          <w:szCs w:val="24"/>
        </w:rPr>
        <w:t xml:space="preserve"> </w:t>
      </w:r>
      <w:r w:rsidR="00291D79" w:rsidRPr="004F727D">
        <w:rPr>
          <w:i/>
          <w:szCs w:val="24"/>
        </w:rPr>
        <w:t>Endorser</w:t>
      </w:r>
      <w:r w:rsidR="0053548F">
        <w:rPr>
          <w:szCs w:val="24"/>
        </w:rPr>
        <w:t xml:space="preserve"> </w:t>
      </w:r>
      <w:proofErr w:type="spellStart"/>
      <w:r w:rsidR="0053548F">
        <w:rPr>
          <w:szCs w:val="24"/>
        </w:rPr>
        <w:t>t</w:t>
      </w:r>
      <w:r w:rsidR="00291D79" w:rsidRPr="00DF569C">
        <w:rPr>
          <w:szCs w:val="24"/>
        </w:rPr>
        <w:t>erhadap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m</w:t>
      </w:r>
      <w:r w:rsidR="00291D79" w:rsidRPr="00DF569C">
        <w:rPr>
          <w:szCs w:val="24"/>
        </w:rPr>
        <w:t>inat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b</w:t>
      </w:r>
      <w:r w:rsidR="00291D79" w:rsidRPr="00DF569C">
        <w:rPr>
          <w:szCs w:val="24"/>
        </w:rPr>
        <w:t>eli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k</w:t>
      </w:r>
      <w:r w:rsidR="00291D79" w:rsidRPr="00DF569C">
        <w:rPr>
          <w:szCs w:val="24"/>
        </w:rPr>
        <w:t>onsumen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p</w:t>
      </w:r>
      <w:r w:rsidR="00291D79" w:rsidRPr="00DF569C">
        <w:rPr>
          <w:szCs w:val="24"/>
        </w:rPr>
        <w:t>ada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53548F">
        <w:rPr>
          <w:szCs w:val="24"/>
        </w:rPr>
        <w:t>p</w:t>
      </w:r>
      <w:r w:rsidR="00291D79" w:rsidRPr="00DF569C">
        <w:rPr>
          <w:szCs w:val="24"/>
        </w:rPr>
        <w:t>roduk</w:t>
      </w:r>
      <w:proofErr w:type="spellEnd"/>
      <w:r w:rsidR="00291D79" w:rsidRPr="00DF569C">
        <w:rPr>
          <w:szCs w:val="24"/>
        </w:rPr>
        <w:t xml:space="preserve"> </w:t>
      </w:r>
      <w:r w:rsidR="00291D79" w:rsidRPr="00B80FC6">
        <w:rPr>
          <w:i/>
          <w:szCs w:val="24"/>
        </w:rPr>
        <w:t>Shampoo</w:t>
      </w:r>
      <w:r w:rsidR="00291D79" w:rsidRPr="00DF569C">
        <w:rPr>
          <w:szCs w:val="24"/>
        </w:rPr>
        <w:t xml:space="preserve"> Pantene di</w:t>
      </w:r>
      <w:r w:rsidR="00223D36">
        <w:rPr>
          <w:szCs w:val="24"/>
        </w:rPr>
        <w:t xml:space="preserve"> STIE </w:t>
      </w:r>
      <w:proofErr w:type="spellStart"/>
      <w:r w:rsidR="00223D36">
        <w:rPr>
          <w:szCs w:val="24"/>
        </w:rPr>
        <w:t>Gentiaras</w:t>
      </w:r>
      <w:proofErr w:type="spellEnd"/>
      <w:r w:rsidR="00223D36">
        <w:rPr>
          <w:szCs w:val="24"/>
        </w:rPr>
        <w:t xml:space="preserve"> Bandar Lampung</w:t>
      </w:r>
      <w:r w:rsidR="008836FD">
        <w:rPr>
          <w:szCs w:val="24"/>
          <w:lang w:val="id-ID"/>
        </w:rPr>
        <w:t>.</w:t>
      </w:r>
      <w:r w:rsidR="00223D36">
        <w:rPr>
          <w:szCs w:val="24"/>
        </w:rPr>
        <w:t xml:space="preserve"> </w:t>
      </w:r>
    </w:p>
    <w:p w:rsidR="00A761EF" w:rsidRPr="00E62ACF" w:rsidRDefault="00A761EF" w:rsidP="00E62ACF">
      <w:pPr>
        <w:pStyle w:val="ListParagraph"/>
        <w:ind w:left="567" w:firstLine="0"/>
        <w:rPr>
          <w:szCs w:val="24"/>
        </w:rPr>
      </w:pPr>
    </w:p>
    <w:p w:rsidR="004D6395" w:rsidRPr="00D6647F" w:rsidRDefault="00A649FE" w:rsidP="00D6647F">
      <w:pPr>
        <w:pStyle w:val="ListParagraph"/>
        <w:numPr>
          <w:ilvl w:val="0"/>
          <w:numId w:val="1"/>
        </w:numPr>
        <w:ind w:left="426" w:hanging="426"/>
        <w:rPr>
          <w:b/>
          <w:szCs w:val="24"/>
        </w:rPr>
      </w:pPr>
      <w:r w:rsidRPr="00DF569C">
        <w:rPr>
          <w:b/>
          <w:szCs w:val="24"/>
        </w:rPr>
        <w:t>Manfaat</w:t>
      </w:r>
      <w:r w:rsidR="00C3390C">
        <w:rPr>
          <w:b/>
          <w:szCs w:val="24"/>
          <w:lang w:val="id-ID"/>
        </w:rPr>
        <w:t xml:space="preserve"> </w:t>
      </w:r>
      <w:proofErr w:type="spellStart"/>
      <w:r w:rsidRPr="00DF569C">
        <w:rPr>
          <w:b/>
          <w:szCs w:val="24"/>
        </w:rPr>
        <w:t>Penelitian</w:t>
      </w:r>
      <w:proofErr w:type="spellEnd"/>
    </w:p>
    <w:p w:rsidR="009C5E6E" w:rsidRPr="004D6395" w:rsidRDefault="00A649FE" w:rsidP="009C51CE">
      <w:pPr>
        <w:pStyle w:val="ListParagraph"/>
        <w:numPr>
          <w:ilvl w:val="0"/>
          <w:numId w:val="4"/>
        </w:numPr>
        <w:tabs>
          <w:tab w:val="left" w:pos="426"/>
        </w:tabs>
        <w:ind w:left="426" w:firstLine="0"/>
        <w:rPr>
          <w:b/>
          <w:szCs w:val="24"/>
        </w:rPr>
      </w:pPr>
      <w:proofErr w:type="spellStart"/>
      <w:r w:rsidRPr="004D6395">
        <w:rPr>
          <w:b/>
          <w:szCs w:val="24"/>
        </w:rPr>
        <w:t>Bagi</w:t>
      </w:r>
      <w:proofErr w:type="spellEnd"/>
      <w:r w:rsidRPr="004D6395">
        <w:rPr>
          <w:b/>
          <w:szCs w:val="24"/>
        </w:rPr>
        <w:t xml:space="preserve"> PT</w:t>
      </w:r>
      <w:r w:rsidR="009C5E6E" w:rsidRPr="004D6395">
        <w:rPr>
          <w:b/>
          <w:szCs w:val="24"/>
        </w:rPr>
        <w:t>. Procter</w:t>
      </w:r>
      <w:r w:rsidR="006B3CE8">
        <w:rPr>
          <w:b/>
          <w:szCs w:val="24"/>
          <w:lang w:val="id-ID"/>
        </w:rPr>
        <w:t xml:space="preserve"> </w:t>
      </w:r>
      <w:r w:rsidR="009C5E6E" w:rsidRPr="004D6395">
        <w:rPr>
          <w:b/>
          <w:szCs w:val="24"/>
        </w:rPr>
        <w:t>&amp;</w:t>
      </w:r>
      <w:r w:rsidR="006B3CE8">
        <w:rPr>
          <w:b/>
          <w:szCs w:val="24"/>
          <w:lang w:val="id-ID"/>
        </w:rPr>
        <w:t xml:space="preserve"> </w:t>
      </w:r>
      <w:r w:rsidR="009C5E6E" w:rsidRPr="004D6395">
        <w:rPr>
          <w:b/>
          <w:szCs w:val="24"/>
        </w:rPr>
        <w:t>Gamble (P&amp;G)</w:t>
      </w:r>
    </w:p>
    <w:p w:rsidR="00E62ACF" w:rsidRPr="00DF6995" w:rsidRDefault="00A761EF" w:rsidP="009C51CE">
      <w:pPr>
        <w:ind w:left="709" w:firstLine="0"/>
        <w:rPr>
          <w:szCs w:val="24"/>
          <w:lang w:val="id-ID"/>
        </w:rPr>
      </w:pPr>
      <w:r>
        <w:rPr>
          <w:szCs w:val="24"/>
        </w:rPr>
        <w:tab/>
      </w:r>
      <w:proofErr w:type="spellStart"/>
      <w:r w:rsidR="009C5E6E" w:rsidRPr="00DF569C">
        <w:rPr>
          <w:szCs w:val="24"/>
        </w:rPr>
        <w:t>Hasil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penelitian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ini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dapat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digunakan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oleh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perusahaan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sebagai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referensi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untuk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9C5E6E" w:rsidRPr="00DF569C">
        <w:rPr>
          <w:szCs w:val="24"/>
        </w:rPr>
        <w:t>mengetahui</w:t>
      </w:r>
      <w:proofErr w:type="spellEnd"/>
      <w:r w:rsidR="00C3390C">
        <w:rPr>
          <w:szCs w:val="24"/>
          <w:lang w:val="id-ID"/>
        </w:rPr>
        <w:t xml:space="preserve"> </w:t>
      </w:r>
      <w:proofErr w:type="spellStart"/>
      <w:r w:rsidR="00DF6995">
        <w:rPr>
          <w:szCs w:val="24"/>
        </w:rPr>
        <w:t>apakah</w:t>
      </w:r>
      <w:proofErr w:type="spellEnd"/>
      <w:r w:rsidR="00DF6995">
        <w:rPr>
          <w:szCs w:val="24"/>
        </w:rPr>
        <w:t xml:space="preserve"> </w:t>
      </w:r>
      <w:r w:rsidR="00DF6995" w:rsidRPr="00DF6995">
        <w:rPr>
          <w:i/>
          <w:szCs w:val="24"/>
        </w:rPr>
        <w:t>celebrity endorser</w:t>
      </w:r>
      <w:r w:rsidR="009C51CE">
        <w:rPr>
          <w:szCs w:val="24"/>
        </w:rPr>
        <w:t xml:space="preserve"> </w:t>
      </w:r>
      <w:proofErr w:type="spellStart"/>
      <w:r w:rsidR="009C51CE">
        <w:rPr>
          <w:szCs w:val="24"/>
        </w:rPr>
        <w:t>masih</w:t>
      </w:r>
      <w:proofErr w:type="spellEnd"/>
      <w:r w:rsidR="009C51CE">
        <w:rPr>
          <w:szCs w:val="24"/>
        </w:rPr>
        <w:t xml:space="preserve"> </w:t>
      </w:r>
      <w:proofErr w:type="spellStart"/>
      <w:r w:rsidR="009C51CE">
        <w:rPr>
          <w:szCs w:val="24"/>
        </w:rPr>
        <w:t>relev</w:t>
      </w:r>
      <w:r w:rsidR="00DF6995">
        <w:rPr>
          <w:szCs w:val="24"/>
        </w:rPr>
        <w:t>an</w:t>
      </w:r>
      <w:proofErr w:type="spellEnd"/>
      <w:r w:rsidR="00DF6995">
        <w:rPr>
          <w:szCs w:val="24"/>
        </w:rPr>
        <w:t xml:space="preserve"> </w:t>
      </w:r>
      <w:proofErr w:type="spellStart"/>
      <w:r w:rsidR="00DF6995">
        <w:rPr>
          <w:szCs w:val="24"/>
        </w:rPr>
        <w:t>untuk</w:t>
      </w:r>
      <w:proofErr w:type="spellEnd"/>
      <w:r w:rsidR="00DF6995">
        <w:rPr>
          <w:szCs w:val="24"/>
        </w:rPr>
        <w:t xml:space="preserve"> </w:t>
      </w:r>
      <w:proofErr w:type="spellStart"/>
      <w:r w:rsidR="00DF6995">
        <w:rPr>
          <w:szCs w:val="24"/>
        </w:rPr>
        <w:t>digunakan</w:t>
      </w:r>
      <w:proofErr w:type="spellEnd"/>
      <w:r w:rsidR="00DF6995">
        <w:rPr>
          <w:szCs w:val="24"/>
        </w:rPr>
        <w:t xml:space="preserve"> </w:t>
      </w:r>
      <w:proofErr w:type="spellStart"/>
      <w:r w:rsidR="00DF6995">
        <w:rPr>
          <w:szCs w:val="24"/>
        </w:rPr>
        <w:t>kedepannya</w:t>
      </w:r>
      <w:proofErr w:type="spellEnd"/>
      <w:r w:rsidR="00E62ACF">
        <w:rPr>
          <w:szCs w:val="24"/>
          <w:lang w:val="id-ID"/>
        </w:rPr>
        <w:t xml:space="preserve"> sebagai pendukung produk</w:t>
      </w:r>
      <w:r w:rsidR="00DF6995">
        <w:rPr>
          <w:szCs w:val="24"/>
          <w:lang w:val="id-ID"/>
        </w:rPr>
        <w:t>.</w:t>
      </w:r>
    </w:p>
    <w:p w:rsidR="009C5E6E" w:rsidRPr="00DF569C" w:rsidRDefault="009C5E6E" w:rsidP="009C51CE">
      <w:pPr>
        <w:pStyle w:val="ListParagraph"/>
        <w:numPr>
          <w:ilvl w:val="0"/>
          <w:numId w:val="4"/>
        </w:numPr>
        <w:tabs>
          <w:tab w:val="left" w:pos="426"/>
        </w:tabs>
        <w:ind w:left="426" w:firstLine="0"/>
        <w:rPr>
          <w:b/>
          <w:szCs w:val="24"/>
        </w:rPr>
      </w:pPr>
      <w:proofErr w:type="spellStart"/>
      <w:r w:rsidRPr="00DF569C">
        <w:rPr>
          <w:b/>
          <w:szCs w:val="24"/>
        </w:rPr>
        <w:t>Bagi</w:t>
      </w:r>
      <w:proofErr w:type="spellEnd"/>
      <w:r w:rsidR="00C3390C">
        <w:rPr>
          <w:b/>
          <w:szCs w:val="24"/>
          <w:lang w:val="id-ID"/>
        </w:rPr>
        <w:t xml:space="preserve"> </w:t>
      </w:r>
      <w:proofErr w:type="spellStart"/>
      <w:r w:rsidRPr="00DF569C">
        <w:rPr>
          <w:b/>
          <w:szCs w:val="24"/>
        </w:rPr>
        <w:t>Keilmuan</w:t>
      </w:r>
      <w:proofErr w:type="spellEnd"/>
    </w:p>
    <w:p w:rsidR="00107649" w:rsidRPr="00DF569C" w:rsidRDefault="00A761EF" w:rsidP="009C51CE">
      <w:pPr>
        <w:ind w:left="709"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spellStart"/>
      <w:r w:rsidR="00107649" w:rsidRPr="00DF569C">
        <w:rPr>
          <w:rFonts w:cs="Times New Roman"/>
          <w:szCs w:val="24"/>
        </w:rPr>
        <w:t>Diharapkan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dapat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menjadi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informasi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tambahan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atau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referensi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pada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penelitian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selanjutnya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dan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terus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dikembangkan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pada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penelitian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selanjutnya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sebagai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kajian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ataupun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referensi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8836FD">
        <w:rPr>
          <w:rFonts w:cs="Times New Roman"/>
          <w:szCs w:val="24"/>
        </w:rPr>
        <w:t>keilmu</w:t>
      </w:r>
      <w:r w:rsidR="00107649" w:rsidRPr="00DF569C">
        <w:rPr>
          <w:rFonts w:cs="Times New Roman"/>
          <w:szCs w:val="24"/>
        </w:rPr>
        <w:t>an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dalam</w:t>
      </w:r>
      <w:proofErr w:type="spellEnd"/>
      <w:r w:rsidR="00C3390C">
        <w:rPr>
          <w:rFonts w:cs="Times New Roman"/>
          <w:szCs w:val="24"/>
          <w:lang w:val="id-ID"/>
        </w:rPr>
        <w:t xml:space="preserve"> </w:t>
      </w:r>
      <w:proofErr w:type="spellStart"/>
      <w:r w:rsidR="00107649" w:rsidRPr="00DF569C">
        <w:rPr>
          <w:rFonts w:cs="Times New Roman"/>
          <w:szCs w:val="24"/>
        </w:rPr>
        <w:t>penelitian</w:t>
      </w:r>
      <w:proofErr w:type="spellEnd"/>
      <w:r w:rsidR="00C3390C">
        <w:rPr>
          <w:rFonts w:cs="Times New Roman"/>
          <w:szCs w:val="24"/>
          <w:lang w:val="id-ID"/>
        </w:rPr>
        <w:t xml:space="preserve"> se</w:t>
      </w:r>
      <w:proofErr w:type="spellStart"/>
      <w:r w:rsidR="008836FD">
        <w:rPr>
          <w:rFonts w:cs="Times New Roman"/>
          <w:szCs w:val="24"/>
        </w:rPr>
        <w:t>lanjutnya</w:t>
      </w:r>
      <w:proofErr w:type="spellEnd"/>
      <w:r w:rsidR="00107649" w:rsidRPr="00DF569C">
        <w:rPr>
          <w:rFonts w:cs="Times New Roman"/>
          <w:szCs w:val="24"/>
        </w:rPr>
        <w:t>.</w:t>
      </w:r>
    </w:p>
    <w:p w:rsidR="00A649FE" w:rsidRPr="0058427F" w:rsidRDefault="0058427F" w:rsidP="00FE1DA1">
      <w:pPr>
        <w:ind w:left="426" w:firstLine="709"/>
        <w:rPr>
          <w:b/>
          <w:szCs w:val="24"/>
          <w:lang w:val="id-ID"/>
        </w:rPr>
      </w:pPr>
      <w:r>
        <w:rPr>
          <w:b/>
          <w:szCs w:val="24"/>
          <w:lang w:val="id-ID"/>
        </w:rPr>
        <w:t xml:space="preserve"> </w:t>
      </w:r>
      <w:r w:rsidR="00653F4A">
        <w:rPr>
          <w:b/>
          <w:szCs w:val="24"/>
          <w:lang w:val="id-ID"/>
        </w:rPr>
        <w:t xml:space="preserve"> </w:t>
      </w:r>
    </w:p>
    <w:sectPr w:rsidR="00A649FE" w:rsidRPr="0058427F" w:rsidSect="006B3CE8">
      <w:headerReference w:type="default" r:id="rId14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E8" w:rsidRDefault="006B3CE8" w:rsidP="006B3CE8">
      <w:pPr>
        <w:spacing w:line="240" w:lineRule="auto"/>
      </w:pPr>
      <w:r>
        <w:separator/>
      </w:r>
    </w:p>
  </w:endnote>
  <w:endnote w:type="continuationSeparator" w:id="0">
    <w:p w:rsidR="006B3CE8" w:rsidRDefault="006B3CE8" w:rsidP="006B3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E8" w:rsidRDefault="006B3CE8" w:rsidP="006B3CE8">
      <w:pPr>
        <w:spacing w:line="240" w:lineRule="auto"/>
      </w:pPr>
      <w:r>
        <w:separator/>
      </w:r>
    </w:p>
  </w:footnote>
  <w:footnote w:type="continuationSeparator" w:id="0">
    <w:p w:rsidR="006B3CE8" w:rsidRDefault="006B3CE8" w:rsidP="006B3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8033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3CE8" w:rsidRDefault="006B3C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C1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3CE8" w:rsidRDefault="006B3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E577A"/>
    <w:multiLevelType w:val="hybridMultilevel"/>
    <w:tmpl w:val="F4868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7191"/>
    <w:multiLevelType w:val="hybridMultilevel"/>
    <w:tmpl w:val="28661FBA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5A14DE"/>
    <w:multiLevelType w:val="hybridMultilevel"/>
    <w:tmpl w:val="8932C6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1DDD"/>
    <w:multiLevelType w:val="hybridMultilevel"/>
    <w:tmpl w:val="E2A6A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8C"/>
    <w:rsid w:val="00010CAC"/>
    <w:rsid w:val="00014C4F"/>
    <w:rsid w:val="00021363"/>
    <w:rsid w:val="000345D0"/>
    <w:rsid w:val="000450C9"/>
    <w:rsid w:val="000A05FA"/>
    <w:rsid w:val="000C5C67"/>
    <w:rsid w:val="000C746A"/>
    <w:rsid w:val="000D6651"/>
    <w:rsid w:val="000E68D6"/>
    <w:rsid w:val="00107649"/>
    <w:rsid w:val="0014342C"/>
    <w:rsid w:val="001546A3"/>
    <w:rsid w:val="001579E7"/>
    <w:rsid w:val="00162F28"/>
    <w:rsid w:val="0018229D"/>
    <w:rsid w:val="001E292B"/>
    <w:rsid w:val="00223D36"/>
    <w:rsid w:val="00234619"/>
    <w:rsid w:val="002732D9"/>
    <w:rsid w:val="00287940"/>
    <w:rsid w:val="00291D79"/>
    <w:rsid w:val="00296D63"/>
    <w:rsid w:val="002A0159"/>
    <w:rsid w:val="002A326A"/>
    <w:rsid w:val="002C501A"/>
    <w:rsid w:val="002E6746"/>
    <w:rsid w:val="00327DDC"/>
    <w:rsid w:val="00334A18"/>
    <w:rsid w:val="003659E0"/>
    <w:rsid w:val="0036797A"/>
    <w:rsid w:val="0038588A"/>
    <w:rsid w:val="003875F7"/>
    <w:rsid w:val="003A5194"/>
    <w:rsid w:val="003E733C"/>
    <w:rsid w:val="003F5C6D"/>
    <w:rsid w:val="00420F64"/>
    <w:rsid w:val="004254F8"/>
    <w:rsid w:val="004318C1"/>
    <w:rsid w:val="00434E33"/>
    <w:rsid w:val="00450C03"/>
    <w:rsid w:val="00453834"/>
    <w:rsid w:val="00462CDC"/>
    <w:rsid w:val="00490587"/>
    <w:rsid w:val="004D6395"/>
    <w:rsid w:val="004F727D"/>
    <w:rsid w:val="00510913"/>
    <w:rsid w:val="00515129"/>
    <w:rsid w:val="0053548F"/>
    <w:rsid w:val="0058427F"/>
    <w:rsid w:val="00584B77"/>
    <w:rsid w:val="00587605"/>
    <w:rsid w:val="005B5221"/>
    <w:rsid w:val="005E038C"/>
    <w:rsid w:val="00642EE2"/>
    <w:rsid w:val="00653F4A"/>
    <w:rsid w:val="0065585A"/>
    <w:rsid w:val="006B3CE8"/>
    <w:rsid w:val="006B5240"/>
    <w:rsid w:val="006E6B23"/>
    <w:rsid w:val="007100B0"/>
    <w:rsid w:val="007240B2"/>
    <w:rsid w:val="00724598"/>
    <w:rsid w:val="00727803"/>
    <w:rsid w:val="00737C44"/>
    <w:rsid w:val="0075702E"/>
    <w:rsid w:val="007872CA"/>
    <w:rsid w:val="007B04FB"/>
    <w:rsid w:val="007C6D01"/>
    <w:rsid w:val="007D0643"/>
    <w:rsid w:val="007F3894"/>
    <w:rsid w:val="007F63C3"/>
    <w:rsid w:val="0081269C"/>
    <w:rsid w:val="00823B26"/>
    <w:rsid w:val="00837BB9"/>
    <w:rsid w:val="00843B33"/>
    <w:rsid w:val="0084575B"/>
    <w:rsid w:val="008525B1"/>
    <w:rsid w:val="008760D3"/>
    <w:rsid w:val="008836FD"/>
    <w:rsid w:val="00890ADE"/>
    <w:rsid w:val="0089324D"/>
    <w:rsid w:val="0089785C"/>
    <w:rsid w:val="008A37D1"/>
    <w:rsid w:val="008B707C"/>
    <w:rsid w:val="00904C82"/>
    <w:rsid w:val="0091378C"/>
    <w:rsid w:val="00915D8D"/>
    <w:rsid w:val="00942702"/>
    <w:rsid w:val="00990560"/>
    <w:rsid w:val="009B2C17"/>
    <w:rsid w:val="009C51CE"/>
    <w:rsid w:val="009C5E6E"/>
    <w:rsid w:val="00A233D4"/>
    <w:rsid w:val="00A30D35"/>
    <w:rsid w:val="00A379E6"/>
    <w:rsid w:val="00A42045"/>
    <w:rsid w:val="00A649FE"/>
    <w:rsid w:val="00A761EF"/>
    <w:rsid w:val="00A95AD8"/>
    <w:rsid w:val="00AD5D9A"/>
    <w:rsid w:val="00AE2B62"/>
    <w:rsid w:val="00B062CD"/>
    <w:rsid w:val="00B371E4"/>
    <w:rsid w:val="00B376E6"/>
    <w:rsid w:val="00B5395A"/>
    <w:rsid w:val="00B56D97"/>
    <w:rsid w:val="00B70A82"/>
    <w:rsid w:val="00B71713"/>
    <w:rsid w:val="00B80FC6"/>
    <w:rsid w:val="00B93143"/>
    <w:rsid w:val="00BB4BD5"/>
    <w:rsid w:val="00C30191"/>
    <w:rsid w:val="00C3390C"/>
    <w:rsid w:val="00C34734"/>
    <w:rsid w:val="00CA0656"/>
    <w:rsid w:val="00CF7807"/>
    <w:rsid w:val="00D165DD"/>
    <w:rsid w:val="00D419A7"/>
    <w:rsid w:val="00D5432A"/>
    <w:rsid w:val="00D6647F"/>
    <w:rsid w:val="00D7580B"/>
    <w:rsid w:val="00DB1277"/>
    <w:rsid w:val="00DF1542"/>
    <w:rsid w:val="00DF569C"/>
    <w:rsid w:val="00DF6995"/>
    <w:rsid w:val="00DF6F8D"/>
    <w:rsid w:val="00E377A6"/>
    <w:rsid w:val="00E40A36"/>
    <w:rsid w:val="00E4118E"/>
    <w:rsid w:val="00E516A5"/>
    <w:rsid w:val="00E62ACF"/>
    <w:rsid w:val="00E855ED"/>
    <w:rsid w:val="00EA1359"/>
    <w:rsid w:val="00EB13A2"/>
    <w:rsid w:val="00EB2E55"/>
    <w:rsid w:val="00ED208E"/>
    <w:rsid w:val="00EE49DC"/>
    <w:rsid w:val="00F15EA7"/>
    <w:rsid w:val="00F2282C"/>
    <w:rsid w:val="00F77571"/>
    <w:rsid w:val="00F77F0E"/>
    <w:rsid w:val="00F83115"/>
    <w:rsid w:val="00F87272"/>
    <w:rsid w:val="00F912B2"/>
    <w:rsid w:val="00F91F8B"/>
    <w:rsid w:val="00FA212D"/>
    <w:rsid w:val="00FB677F"/>
    <w:rsid w:val="00FE1DA1"/>
    <w:rsid w:val="00FF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33CB-9EC2-42A0-BCD7-9C8B066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left="1843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78C"/>
    <w:pPr>
      <w:ind w:left="720"/>
      <w:contextualSpacing/>
    </w:pPr>
  </w:style>
  <w:style w:type="table" w:styleId="TableGrid">
    <w:name w:val="Table Grid"/>
    <w:basedOn w:val="TableNormal"/>
    <w:uiPriority w:val="59"/>
    <w:rsid w:val="005876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931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3C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CE8"/>
  </w:style>
  <w:style w:type="paragraph" w:styleId="Footer">
    <w:name w:val="footer"/>
    <w:basedOn w:val="Normal"/>
    <w:link w:val="FooterChar"/>
    <w:uiPriority w:val="99"/>
    <w:unhideWhenUsed/>
    <w:rsid w:val="006B3C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CE8"/>
  </w:style>
  <w:style w:type="paragraph" w:styleId="BalloonText">
    <w:name w:val="Balloon Text"/>
    <w:basedOn w:val="Normal"/>
    <w:link w:val="BalloonTextChar"/>
    <w:uiPriority w:val="99"/>
    <w:semiHidden/>
    <w:unhideWhenUsed/>
    <w:rsid w:val="006B3C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  <a:alpha val="99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d-ID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Sheet1!$A$2:$A$5</c15:sqref>
                  </c15:fullRef>
                </c:ext>
              </c:extLst>
              <c:f>Sheet1!$A$2:$A$4</c:f>
              <c:strCache>
                <c:ptCount val="3"/>
                <c:pt idx="0">
                  <c:v>endorser</c:v>
                </c:pt>
                <c:pt idx="1">
                  <c:v>harga</c:v>
                </c:pt>
                <c:pt idx="2">
                  <c:v>faktor lain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Sheet1!$B$2:$B$5</c15:sqref>
                  </c15:fullRef>
                </c:ext>
              </c:extLst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  <c:extLst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1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d-ID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2019-07-24T15:25:00Z</cp:lastPrinted>
  <dcterms:created xsi:type="dcterms:W3CDTF">2019-07-01T09:13:00Z</dcterms:created>
  <dcterms:modified xsi:type="dcterms:W3CDTF">2019-08-07T03:13:00Z</dcterms:modified>
</cp:coreProperties>
</file>