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6D5A9" w14:textId="77777777" w:rsidR="00410CDB" w:rsidRPr="003770B3" w:rsidRDefault="00410CDB" w:rsidP="00410CDB">
      <w:pPr>
        <w:pStyle w:val="Heading1"/>
      </w:pPr>
      <w:bookmarkStart w:id="0" w:name="_Toc141455408"/>
      <w:bookmarkStart w:id="1" w:name="_Hlk140096489"/>
      <w:r>
        <w:t xml:space="preserve">BAB </w:t>
      </w:r>
      <w:r w:rsidRPr="003770B3">
        <w:t>I</w:t>
      </w:r>
      <w:bookmarkEnd w:id="0"/>
    </w:p>
    <w:p w14:paraId="188F8432" w14:textId="77777777" w:rsidR="00410CDB" w:rsidRDefault="00410CDB" w:rsidP="00410CDB">
      <w:pPr>
        <w:jc w:val="center"/>
        <w:rPr>
          <w:rFonts w:ascii="Times New Roman" w:hAnsi="Times New Roman" w:cs="Times New Roman"/>
          <w:b/>
          <w:bCs/>
        </w:rPr>
      </w:pPr>
      <w:r w:rsidRPr="00E5708C">
        <w:rPr>
          <w:rFonts w:ascii="Times New Roman" w:hAnsi="Times New Roman" w:cs="Times New Roman"/>
          <w:b/>
          <w:bCs/>
        </w:rPr>
        <w:t>PENDAHULUAN</w:t>
      </w:r>
    </w:p>
    <w:p w14:paraId="54CF36CC" w14:textId="77777777" w:rsidR="00410CDB" w:rsidRPr="00E5708C" w:rsidRDefault="00410CDB" w:rsidP="00410CDB">
      <w:pPr>
        <w:jc w:val="center"/>
        <w:rPr>
          <w:rFonts w:ascii="Times New Roman" w:hAnsi="Times New Roman" w:cs="Times New Roman"/>
          <w:b/>
          <w:bCs/>
        </w:rPr>
      </w:pPr>
    </w:p>
    <w:p w14:paraId="2C7618A3" w14:textId="77777777" w:rsidR="00410CDB" w:rsidRPr="00EC3936" w:rsidRDefault="00410CDB" w:rsidP="00410CDB">
      <w:pPr>
        <w:pStyle w:val="Heading2"/>
        <w:numPr>
          <w:ilvl w:val="0"/>
          <w:numId w:val="11"/>
        </w:numPr>
        <w:ind w:left="284" w:hanging="284"/>
      </w:pPr>
      <w:bookmarkStart w:id="2" w:name="_Toc141455409"/>
      <w:r>
        <w:t>Latar Belakang Masalah</w:t>
      </w:r>
      <w:bookmarkEnd w:id="2"/>
    </w:p>
    <w:p w14:paraId="499BE79A" w14:textId="77777777" w:rsidR="00410CDB" w:rsidRPr="00A61E34" w:rsidRDefault="00410CDB" w:rsidP="00410CDB">
      <w:pPr>
        <w:spacing w:line="480" w:lineRule="auto"/>
        <w:ind w:left="284" w:firstLine="284"/>
        <w:jc w:val="both"/>
        <w:rPr>
          <w:rFonts w:ascii="Times New Roman" w:hAnsi="Times New Roman" w:cs="Times New Roman"/>
          <w:lang w:val="en-US"/>
        </w:rPr>
      </w:pPr>
      <w:r w:rsidRPr="00A61E34">
        <w:rPr>
          <w:rFonts w:ascii="Times New Roman" w:hAnsi="Times New Roman" w:cs="Times New Roman"/>
          <w:lang w:val="en-US"/>
        </w:rPr>
        <w:t xml:space="preserve">Usaha Mikro, Kecil, dan Menengah (UMKM) adalah usaha atau inisiatif yang dilakukan oleh perorangan, organisasi usaha kecil, atau bahkan seseorang. Menurut ketentuan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{"citationItems":[{"id":"ITEM-1","itemData":{"abstract":"bahwa masyarakat adil dan makmur berdasarkan Pancasila dan Undang-Undang Dasar Negara Republik Indonesia Tahun 1945 harus diwujudkan melalui pembangunan perekonomian nasional berdasarkan demokrasi ekonomi; bahwa sesuai dengan amanat Ketetapan Majelis Permusyawaratan Rakyat Republik Indonesia Nomor XVI/MPR-RI/1998 tentang Politik Ekonomi dalam rangka Demokrasi Ekonomi, Usaha Mikro, Kecil, dan Menengah perlu diberdayakan sebagai bagian integral ekonomi rakyat yang mempunyai kedudukan, peran, dan potensi strategis untuk mewujudkan struktur perekonomian nasional yang makin seimbang, berkembang, dan berkeadilan; bahwa pemberdayaan Usaha Mikro, Kecil, dan Menengah sebagaimana dimaksud dalam huruf b, perlu diselenggarakan secara menyeluruh, optimal, dan berkesinambungan melalui pengembangan iklim yang kondusif, pemberian kesempatan berusaha, dukungan, perlindungan, dan pengembangan usaha seluas-luasnya, sehingga mampu meningkatkan kedudukan, peran, dan potensi Usaha Mikro, Kecil, dan Menengah dalam mewujudkan pertumbuhan ekonomi, pemerataan dan peningkatan pendapatan rakyat, penciptaan lapangan kerja, dan pengentasan kemiskinan; bahwa sehubungan dengan perkembangan lingkungan perekonomian yang semakin dinamis dan global, Undang- Undang Nomor 9 Tahun 1995 tentang Usaha Kecil, yang hanya mengatur Usaha Kecil perlu diganti, agar Usaha Mikro, Kecil, dan Menengah di Indonesia dapat memperoleh jaminan kepastian dan keadilan usaha. Pasal 5 ayat (1), Pasal 20, Pasal 27 ayat (2), dan Pasal 33 Undang-Undang Dasar Negara Republik Indonesia Tahun 1945. Ketentuan Umum, Asas, Prinsip Dan Tujuan Pemberdayaan, Kriteria, Penumbuhan Iklim Usaha, Pengembangan Usaha, Pembiayaan Dan Penjaminan, Kemitraan, dan Koordinasi Pemberdayaan, Sanksi Administratif dan Ketentuan Pidana.","author":[{"dropping-particle":"","family":"Pemerintah","given":"","non-dropping-particle":"","parse-names":false,"suffix":""}],"id":"ITEM-1","issue":"1","issued":{"date-parts":[["2008"]]},"number":"20","publisher":"LN.2008/NO.93, TLN NO.4866, LL SETNEG : 20 HLM","publisher-place":"Indonesia","title":"Undang-undang (UU) tentang Usaha Mikro, Kecil, dan Menengah","type":"legislation"},"uris":["http://www.mendeley.com/documents/?uuid=bbb0d80e-8ae7-4e83-96cd-3aa2f0694b09"]}],"mendeley":{"formattedCitation":"(Undang-Undang (UU) Tentang Usaha Mikro, Kecil, Dan Menengah, 2008)","manualFormatting":"(Undang-Undang No.20 Tentang Usaha Mikro, Kecil, Dan Menengah, 2008)","plainTextFormattedCitation":"(Undang-Undang (UU) Tentang Usaha Mikro, Kecil, Dan Menengah, 2008)","previouslyFormattedCitation":"(Undang-Undang (UU) Tentang Usaha Mikro, Kecil, Dan Menengah, 2008)"},"properties":{"noteIndex":0},"schema":"https://github.com/citation-style-language/schema/raw/master/csl-citation.json"}</w:instrText>
      </w:r>
      <w:r>
        <w:rPr>
          <w:rFonts w:ascii="Times New Roman" w:hAnsi="Times New Roman" w:cs="Times New Roman"/>
          <w:lang w:val="en-US"/>
        </w:rPr>
        <w:fldChar w:fldCharType="separate"/>
      </w:r>
      <w:r w:rsidRPr="003E3DA8">
        <w:rPr>
          <w:rFonts w:ascii="Times New Roman" w:hAnsi="Times New Roman" w:cs="Times New Roman"/>
          <w:noProof/>
          <w:lang w:val="en-US"/>
        </w:rPr>
        <w:t xml:space="preserve">(Undang-Undang </w:t>
      </w:r>
      <w:r>
        <w:rPr>
          <w:rFonts w:ascii="Times New Roman" w:hAnsi="Times New Roman" w:cs="Times New Roman"/>
          <w:noProof/>
          <w:lang w:val="en-US"/>
        </w:rPr>
        <w:t>No.20</w:t>
      </w:r>
      <w:r w:rsidRPr="003E3DA8">
        <w:rPr>
          <w:rFonts w:ascii="Times New Roman" w:hAnsi="Times New Roman" w:cs="Times New Roman"/>
          <w:noProof/>
          <w:lang w:val="en-US"/>
        </w:rPr>
        <w:t xml:space="preserve"> Tentang Usaha Mikro, Kecil, Dan Menengah, 2008)</w:t>
      </w:r>
      <w:r>
        <w:rPr>
          <w:rFonts w:ascii="Times New Roman" w:hAnsi="Times New Roman" w:cs="Times New Roman"/>
          <w:lang w:val="en-US"/>
        </w:rPr>
        <w:fldChar w:fldCharType="end"/>
      </w:r>
      <w:r w:rsidRPr="00A61E34">
        <w:rPr>
          <w:rFonts w:ascii="Times New Roman" w:hAnsi="Times New Roman" w:cs="Times New Roman"/>
          <w:lang w:val="en-US"/>
        </w:rPr>
        <w:t xml:space="preserve"> UMKM diklasifikasikan menurut jenis kegiatannya, yaitu kegiatan mikro, kecil, dan menengah. Kehidupan sehari-hari setiap orang kini berkisar pada pemenuhan kebutuhan dasar, seperti pasir, panci, dan papan, untuk menjaga sta</w:t>
      </w:r>
      <w:r>
        <w:rPr>
          <w:rFonts w:ascii="Times New Roman" w:hAnsi="Times New Roman" w:cs="Times New Roman"/>
          <w:lang w:val="en-US"/>
        </w:rPr>
        <w:softHyphen/>
      </w:r>
      <w:r w:rsidRPr="00A61E34">
        <w:rPr>
          <w:rFonts w:ascii="Times New Roman" w:hAnsi="Times New Roman" w:cs="Times New Roman"/>
          <w:lang w:val="en-US"/>
        </w:rPr>
        <w:t xml:space="preserve">bilitas ekonomi mereka. Untuk memastikan tujuan tersebut tercapai, diperlukan upaya pemeliharaan agar masyarakat dapat terus melakukan berbagai kegiatan. Upaya yang dapat dilakukan adalah dengan merancang sebuah </w:t>
      </w:r>
      <w:r>
        <w:rPr>
          <w:rFonts w:ascii="Times New Roman" w:hAnsi="Times New Roman" w:cs="Times New Roman"/>
          <w:lang w:val="en-US"/>
        </w:rPr>
        <w:t>Usaha Mikro, Kecil dan Menengah</w:t>
      </w:r>
      <w:r w:rsidRPr="00A61E34">
        <w:rPr>
          <w:rFonts w:ascii="Times New Roman" w:hAnsi="Times New Roman" w:cs="Times New Roman"/>
          <w:lang w:val="en-US"/>
        </w:rPr>
        <w:t xml:space="preserve"> (UMKM). UMKM merupakan satu-satunya jenis usaha kecil yang terbukti sangat efektif dalam memajukan dan meningkatkan perekonomian masyarakat. </w:t>
      </w:r>
    </w:p>
    <w:p w14:paraId="7D10D63C" w14:textId="77777777" w:rsidR="00410CDB" w:rsidRDefault="00410CDB" w:rsidP="00410CDB">
      <w:pPr>
        <w:spacing w:line="480" w:lineRule="auto"/>
        <w:ind w:left="284" w:firstLine="284"/>
        <w:jc w:val="both"/>
        <w:rPr>
          <w:rFonts w:ascii="Times New Roman" w:hAnsi="Times New Roman" w:cs="Times New Roman"/>
          <w:color w:val="212529"/>
          <w:shd w:val="clear" w:color="auto" w:fill="FFFFFF"/>
          <w:lang w:val="en-US"/>
        </w:rPr>
      </w:pPr>
      <w:r>
        <w:rPr>
          <w:rStyle w:val="Strong"/>
          <w:rFonts w:ascii="Times New Roman" w:hAnsi="Times New Roman" w:cs="Times New Roman"/>
          <w:b w:val="0"/>
          <w:bCs w:val="0"/>
          <w:color w:val="212529"/>
          <w:shd w:val="clear" w:color="auto" w:fill="FFFFFF"/>
          <w:lang w:val="en-US"/>
        </w:rPr>
        <w:fldChar w:fldCharType="begin" w:fldLock="1"/>
      </w:r>
      <w:r>
        <w:rPr>
          <w:rStyle w:val="Strong"/>
          <w:rFonts w:ascii="Times New Roman" w:hAnsi="Times New Roman" w:cs="Times New Roman"/>
          <w:b w:val="0"/>
          <w:bCs w:val="0"/>
          <w:color w:val="212529"/>
          <w:shd w:val="clear" w:color="auto" w:fill="FFFFFF"/>
          <w:lang w:val="en-US"/>
        </w:rPr>
        <w:instrText>ADDIN CSL_CITATION {"citationItems":[{"id":"ITEM-1","itemData":{"URL":"www.ekon.go.id","abstract":"This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inequality.","accessed":{"date-parts":[["2023","3","15"]]},"author":[{"dropping-particle":"","family":"Kementerian Koordinator Bidang Perekonomian","given":"","non-dropping-particle":"","parse-names":false,"suffix":""}],"container-title":"Kementerian Koordinator Bidang Perekonomian","id":"ITEM-1","issued":{"date-parts":[["2022"]]},"page":"1-2","title":"Perkembangan UMKM sebagai Critical Engine Perekonomian Nasional Terus Mendapatkan Dukungan Pemerintah","type":"webpage"},"uris":["http://www.mendeley.com/documents/?uuid=fb2229ea-9c10-4a96-9afd-c73f3fe8922f"]}],"mendeley":{"formattedCitation":"(Kementerian Koordinator Bidang Perekonomian, 2022)","plainTextFormattedCitation":"(Kementerian Koordinator Bidang Perekonomian, 2022)","previouslyFormattedCitation":"(Kementerian Koordinator Bidang Perekonomian, 2022)"},"properties":{"noteIndex":0},"schema":"https://github.com/citation-style-language/schema/raw/master/csl-citation.json"}</w:instrText>
      </w:r>
      <w:r>
        <w:rPr>
          <w:rStyle w:val="Strong"/>
          <w:rFonts w:ascii="Times New Roman" w:hAnsi="Times New Roman" w:cs="Times New Roman"/>
          <w:b w:val="0"/>
          <w:bCs w:val="0"/>
          <w:color w:val="212529"/>
          <w:shd w:val="clear" w:color="auto" w:fill="FFFFFF"/>
          <w:lang w:val="en-US"/>
        </w:rPr>
        <w:fldChar w:fldCharType="separate"/>
      </w:r>
      <w:r w:rsidRPr="0085514F">
        <w:rPr>
          <w:rStyle w:val="Strong"/>
          <w:rFonts w:ascii="Times New Roman" w:hAnsi="Times New Roman" w:cs="Times New Roman"/>
          <w:b w:val="0"/>
          <w:bCs w:val="0"/>
          <w:noProof/>
          <w:color w:val="212529"/>
          <w:shd w:val="clear" w:color="auto" w:fill="FFFFFF"/>
          <w:lang w:val="en-US"/>
        </w:rPr>
        <w:t>(Kementerian Koordinator Bidang Perekonomian, 2022)</w:t>
      </w:r>
      <w:r>
        <w:rPr>
          <w:rStyle w:val="Strong"/>
          <w:rFonts w:ascii="Times New Roman" w:hAnsi="Times New Roman" w:cs="Times New Roman"/>
          <w:b w:val="0"/>
          <w:bCs w:val="0"/>
          <w:color w:val="212529"/>
          <w:shd w:val="clear" w:color="auto" w:fill="FFFFFF"/>
          <w:lang w:val="en-US"/>
        </w:rPr>
        <w:fldChar w:fldCharType="end"/>
      </w:r>
      <w:r>
        <w:rPr>
          <w:rStyle w:val="Strong"/>
          <w:rFonts w:ascii="Times New Roman" w:hAnsi="Times New Roman" w:cs="Times New Roman"/>
          <w:b w:val="0"/>
          <w:bCs w:val="0"/>
          <w:color w:val="212529"/>
          <w:shd w:val="clear" w:color="auto" w:fill="FFFFFF"/>
          <w:lang w:val="en-US"/>
        </w:rPr>
        <w:t xml:space="preserve"> </w:t>
      </w:r>
      <w:r w:rsidRPr="00110DA6">
        <w:rPr>
          <w:rFonts w:ascii="Times New Roman" w:hAnsi="Times New Roman" w:cs="Times New Roman"/>
          <w:shd w:val="clear" w:color="auto" w:fill="FFFFFF"/>
          <w:lang w:val="en-US"/>
        </w:rPr>
        <w:t>pada siaran</w:t>
      </w:r>
      <w:r w:rsidRPr="00110DA6">
        <w:rPr>
          <w:rFonts w:ascii="Times New Roman" w:hAnsi="Times New Roman" w:cs="Times New Roman"/>
          <w:b/>
          <w:bCs/>
          <w:shd w:val="clear" w:color="auto" w:fill="FFFFFF"/>
          <w:lang w:val="en-US"/>
        </w:rPr>
        <w:t xml:space="preserve"> </w:t>
      </w:r>
      <w:r w:rsidRPr="00110DA6">
        <w:rPr>
          <w:rFonts w:ascii="Times New Roman" w:hAnsi="Times New Roman" w:cs="Times New Roman"/>
          <w:shd w:val="clear" w:color="auto" w:fill="FFFFFF"/>
          <w:lang w:val="en-US"/>
        </w:rPr>
        <w:t>pers dengan judul “</w:t>
      </w:r>
      <w:r w:rsidRPr="00110DA6">
        <w:rPr>
          <w:rStyle w:val="Strong"/>
          <w:rFonts w:ascii="Times New Roman" w:hAnsi="Times New Roman" w:cs="Times New Roman"/>
          <w:b w:val="0"/>
          <w:bCs w:val="0"/>
          <w:color w:val="212529"/>
          <w:shd w:val="clear" w:color="auto" w:fill="FFFFFF"/>
          <w:lang w:val="en-US"/>
        </w:rPr>
        <w:t xml:space="preserve">Perkembangan </w:t>
      </w:r>
      <w:r w:rsidRPr="00110DA6">
        <w:rPr>
          <w:rStyle w:val="Strong"/>
          <w:rFonts w:ascii="Times New Roman" w:hAnsi="Times New Roman" w:cs="Times New Roman"/>
          <w:b w:val="0"/>
          <w:bCs w:val="0"/>
          <w:color w:val="212529"/>
          <w:shd w:val="clear" w:color="auto" w:fill="FFFFFF"/>
        </w:rPr>
        <w:t>UMKM sebagai</w:t>
      </w:r>
      <w:r w:rsidRPr="00110DA6">
        <w:rPr>
          <w:rStyle w:val="Strong"/>
          <w:rFonts w:ascii="Times New Roman" w:hAnsi="Times New Roman" w:cs="Times New Roman"/>
          <w:color w:val="212529"/>
          <w:shd w:val="clear" w:color="auto" w:fill="FFFFFF"/>
        </w:rPr>
        <w:t> </w:t>
      </w:r>
      <w:r w:rsidRPr="00110DA6">
        <w:rPr>
          <w:rStyle w:val="Emphasis"/>
          <w:rFonts w:ascii="Times New Roman" w:hAnsi="Times New Roman" w:cs="Times New Roman"/>
          <w:color w:val="212529"/>
          <w:shd w:val="clear" w:color="auto" w:fill="FFFFFF"/>
        </w:rPr>
        <w:t>Critical Engine</w:t>
      </w:r>
      <w:r w:rsidRPr="00110DA6">
        <w:rPr>
          <w:rStyle w:val="Strong"/>
          <w:rFonts w:ascii="Times New Roman" w:hAnsi="Times New Roman" w:cs="Times New Roman"/>
          <w:b w:val="0"/>
          <w:bCs w:val="0"/>
          <w:color w:val="212529"/>
          <w:shd w:val="clear" w:color="auto" w:fill="FFFFFF"/>
        </w:rPr>
        <w:t> Perekonomian Nasional Terus Mendapatkan Dukungan Pemerintah</w:t>
      </w:r>
      <w:r w:rsidRPr="00110DA6">
        <w:rPr>
          <w:rStyle w:val="Strong"/>
          <w:rFonts w:ascii="Times New Roman" w:hAnsi="Times New Roman" w:cs="Times New Roman"/>
          <w:b w:val="0"/>
          <w:bCs w:val="0"/>
          <w:color w:val="212529"/>
          <w:shd w:val="clear" w:color="auto" w:fill="FFFFFF"/>
          <w:lang w:val="en-US"/>
        </w:rPr>
        <w:t>” menjelaskan</w:t>
      </w:r>
      <w:r w:rsidRPr="00110DA6">
        <w:rPr>
          <w:rFonts w:ascii="Times New Roman" w:hAnsi="Times New Roman" w:cs="Times New Roman"/>
          <w:b/>
          <w:bCs/>
          <w:shd w:val="clear" w:color="auto" w:fill="FFFFFF"/>
          <w:lang w:val="en-US"/>
        </w:rPr>
        <w:t xml:space="preserve"> </w:t>
      </w:r>
      <w:r w:rsidRPr="00110DA6">
        <w:rPr>
          <w:rFonts w:ascii="Times New Roman" w:hAnsi="Times New Roman" w:cs="Times New Roman"/>
          <w:shd w:val="clear" w:color="auto" w:fill="FFFFFF"/>
          <w:lang w:val="en-US"/>
        </w:rPr>
        <w:t xml:space="preserve">bahwa </w:t>
      </w:r>
      <w:r w:rsidRPr="00110DA6">
        <w:rPr>
          <w:rFonts w:ascii="Times New Roman" w:hAnsi="Times New Roman" w:cs="Times New Roman"/>
          <w:color w:val="212529"/>
          <w:shd w:val="clear" w:color="auto" w:fill="FFFFFF"/>
          <w:lang w:val="en-US"/>
        </w:rPr>
        <w:t>peran</w:t>
      </w:r>
      <w:r w:rsidRPr="00110DA6">
        <w:rPr>
          <w:rFonts w:ascii="Times New Roman" w:hAnsi="Times New Roman" w:cs="Times New Roman"/>
          <w:color w:val="212529"/>
          <w:shd w:val="clear" w:color="auto" w:fill="FFFFFF"/>
        </w:rPr>
        <w:t xml:space="preserve"> UMKM sangat besar untuk pertumbuhan perekonomian Indonesia, dengan jumlahnya mencapai 99% dari keseluruhan unit usaha. Kontribusi UMKM terhadap PDB juga mencapai 60,5%, dan terhadap penyerapan tenaga kerja adalah 96,9% dari total penyerapan tenaga kerja nasional.</w:t>
      </w:r>
      <w:r w:rsidRPr="00110DA6">
        <w:rPr>
          <w:rFonts w:ascii="Times New Roman" w:hAnsi="Times New Roman" w:cs="Times New Roman"/>
          <w:color w:val="212529"/>
          <w:shd w:val="clear" w:color="auto" w:fill="FFFFFF"/>
          <w:lang w:val="en-US"/>
        </w:rPr>
        <w:t xml:space="preserve"> </w:t>
      </w:r>
      <w:r>
        <w:rPr>
          <w:rFonts w:ascii="Times New Roman" w:hAnsi="Times New Roman" w:cs="Times New Roman"/>
          <w:color w:val="212529"/>
          <w:shd w:val="clear" w:color="auto" w:fill="FFFFFF"/>
          <w:lang w:val="en-US"/>
        </w:rPr>
        <w:t xml:space="preserve">Pada awal tahun 2020 pandemi Covid-19 telah berdampak besar pada negara–negara di dunia, tak terkecuali Indonesia, termasuk Provinsi Lampung. Pandemi covid-19 telah </w:t>
      </w:r>
      <w:r>
        <w:rPr>
          <w:rFonts w:ascii="Times New Roman" w:hAnsi="Times New Roman" w:cs="Times New Roman"/>
          <w:color w:val="212529"/>
          <w:shd w:val="clear" w:color="auto" w:fill="FFFFFF"/>
          <w:lang w:val="en-US"/>
        </w:rPr>
        <w:lastRenderedPageBreak/>
        <w:t xml:space="preserve">memberikan dampak negatif bagi UMKM, menurut Kata data </w:t>
      </w:r>
      <w:r w:rsidRPr="003E3DA8">
        <w:rPr>
          <w:rFonts w:ascii="Times New Roman" w:hAnsi="Times New Roman" w:cs="Times New Roman"/>
          <w:i/>
          <w:iCs/>
          <w:color w:val="212529"/>
          <w:shd w:val="clear" w:color="auto" w:fill="FFFFFF"/>
          <w:lang w:val="en-US"/>
        </w:rPr>
        <w:t>Insight Center</w:t>
      </w:r>
      <w:r>
        <w:rPr>
          <w:rFonts w:ascii="Times New Roman" w:hAnsi="Times New Roman" w:cs="Times New Roman"/>
          <w:color w:val="212529"/>
          <w:shd w:val="clear" w:color="auto" w:fill="FFFFFF"/>
          <w:lang w:val="en-US"/>
        </w:rPr>
        <w:t xml:space="preserve"> (KIC) dalam siaran pers </w:t>
      </w:r>
      <w:r>
        <w:rPr>
          <w:rFonts w:ascii="Times New Roman" w:hAnsi="Times New Roman" w:cs="Times New Roman"/>
          <w:color w:val="212529"/>
          <w:shd w:val="clear" w:color="auto" w:fill="FFFFFF"/>
          <w:lang w:val="en-US"/>
        </w:rPr>
        <w:fldChar w:fldCharType="begin" w:fldLock="1"/>
      </w:r>
      <w:r>
        <w:rPr>
          <w:rFonts w:ascii="Times New Roman" w:hAnsi="Times New Roman" w:cs="Times New Roman"/>
          <w:color w:val="212529"/>
          <w:shd w:val="clear" w:color="auto" w:fill="FFFFFF"/>
          <w:lang w:val="en-US"/>
        </w:rPr>
        <w:instrText>ADDIN CSL_CITATION {"citationItems":[{"id":"ITEM-1","itemData":{"URL":"https://www.ekon.go.id/publikasi/detail/2939/dukungan-pemerintah-bagi-umkm-agar-pulih-di-masa-pandemi","abstract":"Perekonomian global mulai pulih dan diperkirakan tumbuh positif pada 2021. Pascakontraksi tajam pada Q2-2020, tren positif dan pemulihan ekonomi sejak Q3-2020 terjadi secara global, termasuk di Indonesia. Dalam upaya melaksanakan Program Pemulihan Ekonomi Nasional, Pemerintah terus memberikan dukungan kepada UMKM.","accessed":{"date-parts":[["2023","3","15"]]},"author":[{"dropping-particle":"","family":"Kementerian Koordinator Bidang Perekonomian","given":"","non-dropping-particle":"","parse-names":false,"suffix":""}],"container-title":"Kementerian Koordinator Bidang Perekonomian","id":"ITEM-1","issued":{"date-parts":[["2021"]]},"page":"1","title":"Dukungan Pemerintah Bagi UMKM Agar Pulih di Masa Pandemi","type":"webpage"},"uris":["http://www.mendeley.com/documents/?uuid=6e1cda9f-9f65-48c4-9ec1-ed96c3fe3a3c"]}],"mendeley":{"formattedCitation":"(Kementerian Koordinator Bidang Perekonomian, 2021)","plainTextFormattedCitation":"(Kementerian Koordinator Bidang Perekonomian, 2021)","previouslyFormattedCitation":"(Kementerian Koordinator Bidang Perekonomian, 2021)"},"properties":{"noteIndex":0},"schema":"https://github.com/citation-style-language/schema/raw/master/csl-citation.json"}</w:instrText>
      </w:r>
      <w:r>
        <w:rPr>
          <w:rFonts w:ascii="Times New Roman" w:hAnsi="Times New Roman" w:cs="Times New Roman"/>
          <w:color w:val="212529"/>
          <w:shd w:val="clear" w:color="auto" w:fill="FFFFFF"/>
          <w:lang w:val="en-US"/>
        </w:rPr>
        <w:fldChar w:fldCharType="separate"/>
      </w:r>
      <w:r w:rsidRPr="00B764AE">
        <w:rPr>
          <w:rFonts w:ascii="Times New Roman" w:hAnsi="Times New Roman" w:cs="Times New Roman"/>
          <w:noProof/>
          <w:color w:val="212529"/>
          <w:shd w:val="clear" w:color="auto" w:fill="FFFFFF"/>
          <w:lang w:val="en-US"/>
        </w:rPr>
        <w:t>(Kementerian Koordinator Bidang Perekonomian, 2021)</w:t>
      </w:r>
      <w:r>
        <w:rPr>
          <w:rFonts w:ascii="Times New Roman" w:hAnsi="Times New Roman" w:cs="Times New Roman"/>
          <w:color w:val="212529"/>
          <w:shd w:val="clear" w:color="auto" w:fill="FFFFFF"/>
          <w:lang w:val="en-US"/>
        </w:rPr>
        <w:fldChar w:fldCharType="end"/>
      </w:r>
      <w:r>
        <w:rPr>
          <w:rFonts w:ascii="Times New Roman" w:hAnsi="Times New Roman" w:cs="Times New Roman"/>
          <w:color w:val="212529"/>
          <w:shd w:val="clear" w:color="auto" w:fill="FFFFFF"/>
          <w:lang w:val="en-US"/>
        </w:rPr>
        <w:t xml:space="preserve"> mayoritas UMKM (82,9%) merasakan dampak negatif dari pandemi ini dan hanya sebagian kecil (5,9%) yang mengalami pertumbuhan positif tak terkecuali di Provinsi Lampung. </w:t>
      </w:r>
    </w:p>
    <w:p w14:paraId="09F7AD18" w14:textId="77777777" w:rsidR="00410CDB" w:rsidRPr="00F01912" w:rsidRDefault="00410CDB" w:rsidP="00410CDB">
      <w:pPr>
        <w:spacing w:after="0"/>
        <w:jc w:val="center"/>
        <w:rPr>
          <w:rFonts w:ascii="Times New Roman" w:hAnsi="Times New Roman" w:cs="Times New Roman"/>
          <w:b/>
          <w:bCs/>
          <w:lang w:val="en-US"/>
        </w:rPr>
      </w:pPr>
      <w:r w:rsidRPr="00F01912">
        <w:rPr>
          <w:rFonts w:ascii="Times New Roman" w:hAnsi="Times New Roman" w:cs="Times New Roman"/>
          <w:b/>
          <w:bCs/>
          <w:lang w:val="en-US"/>
        </w:rPr>
        <w:t>Gambar 1.1</w:t>
      </w:r>
    </w:p>
    <w:p w14:paraId="7DB81767" w14:textId="77777777" w:rsidR="00410CDB" w:rsidRPr="00F91F96" w:rsidRDefault="00410CDB" w:rsidP="00410CDB">
      <w:pPr>
        <w:spacing w:after="0"/>
        <w:jc w:val="center"/>
        <w:rPr>
          <w:rFonts w:ascii="Times New Roman" w:hAnsi="Times New Roman" w:cs="Times New Roman"/>
          <w:b/>
          <w:bCs/>
        </w:rPr>
      </w:pPr>
      <w:r w:rsidRPr="00F01912">
        <w:rPr>
          <w:rFonts w:ascii="Times New Roman" w:hAnsi="Times New Roman" w:cs="Times New Roman"/>
          <w:b/>
          <w:bCs/>
        </w:rPr>
        <w:t>Laju Pertumbuhan PDRB Triwulanan Y-on-Y Lampung (Persen), 2018-2022</w:t>
      </w:r>
    </w:p>
    <w:p w14:paraId="1A66D8A2"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r>
        <w:rPr>
          <w:rFonts w:ascii="Times New Roman" w:hAnsi="Times New Roman" w:cs="Times New Roman"/>
          <w:noProof/>
          <w:color w:val="212529"/>
          <w:shd w:val="clear" w:color="auto" w:fill="FFFFFF"/>
          <w:lang w:val="en-US"/>
        </w:rPr>
        <w:drawing>
          <wp:anchor distT="0" distB="0" distL="114300" distR="114300" simplePos="0" relativeHeight="251659264" behindDoc="1" locked="0" layoutInCell="1" allowOverlap="1" wp14:anchorId="4F7F9CF5" wp14:editId="6DB532DE">
            <wp:simplePos x="0" y="0"/>
            <wp:positionH relativeFrom="margin">
              <wp:posOffset>501650</wp:posOffset>
            </wp:positionH>
            <wp:positionV relativeFrom="paragraph">
              <wp:posOffset>121138</wp:posOffset>
            </wp:positionV>
            <wp:extent cx="4012387" cy="1898650"/>
            <wp:effectExtent l="19050" t="19050" r="26670" b="254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890" r="636"/>
                    <a:stretch/>
                  </pic:blipFill>
                  <pic:spPr bwMode="auto">
                    <a:xfrm>
                      <a:off x="0" y="0"/>
                      <a:ext cx="4012387" cy="1898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918F65"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49372002"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62D3D28D"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734165A7"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2EE5B03B"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3CA684F3"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5B473CFC"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56FB802A"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r>
        <w:rPr>
          <w:rFonts w:ascii="Times New Roman" w:hAnsi="Times New Roman" w:cs="Times New Roman"/>
          <w:color w:val="212529"/>
          <w:shd w:val="clear" w:color="auto" w:fill="FFFFFF"/>
          <w:lang w:val="en-US"/>
        </w:rPr>
        <w:t>Sumber: BPS diolah, 2022</w:t>
      </w:r>
    </w:p>
    <w:p w14:paraId="0970A553" w14:textId="77777777" w:rsidR="00410CDB" w:rsidRDefault="00410CDB" w:rsidP="00410CDB">
      <w:pPr>
        <w:spacing w:after="0" w:line="360" w:lineRule="auto"/>
        <w:ind w:left="284" w:firstLine="284"/>
        <w:jc w:val="both"/>
        <w:rPr>
          <w:rFonts w:ascii="Times New Roman" w:hAnsi="Times New Roman" w:cs="Times New Roman"/>
          <w:color w:val="212529"/>
          <w:shd w:val="clear" w:color="auto" w:fill="FFFFFF"/>
          <w:lang w:val="en-US"/>
        </w:rPr>
      </w:pPr>
    </w:p>
    <w:p w14:paraId="4183215E" w14:textId="77777777" w:rsidR="00410CDB" w:rsidRDefault="00410CDB" w:rsidP="00410CDB">
      <w:pPr>
        <w:spacing w:line="480" w:lineRule="auto"/>
        <w:ind w:left="284" w:firstLine="284"/>
        <w:jc w:val="both"/>
        <w:rPr>
          <w:rFonts w:ascii="Times New Roman" w:hAnsi="Times New Roman" w:cs="Times New Roman"/>
          <w:color w:val="212529"/>
          <w:shd w:val="clear" w:color="auto" w:fill="FFFFFF"/>
          <w:lang w:val="en-US"/>
        </w:rPr>
      </w:pPr>
      <w:r>
        <w:rPr>
          <w:rFonts w:ascii="Times New Roman" w:hAnsi="Times New Roman" w:cs="Times New Roman"/>
          <w:color w:val="212529"/>
          <w:shd w:val="clear" w:color="auto" w:fill="FFFFFF"/>
          <w:lang w:val="en-US"/>
        </w:rPr>
        <w:t xml:space="preserve">Produk Domestik Regional Bruto (PDRB) adalah jumlah nilai tambah atas barang dan jasa yang dihasilkan oleh berbagai unit produksi diwilayah suatu negara dalam jangka waktu tertentu atau biasanya dalam satu tahun. Bisa dikatakan kan bahwa PDRB salah satu indikator penting untuk mengetahui kondisi ekonomi di suatu daerah dalam satu periode tertentu, baik atas dasar harga berlaku maupun atas dasar harga konstan. </w:t>
      </w:r>
    </w:p>
    <w:p w14:paraId="5EA3E02C" w14:textId="77777777" w:rsidR="00410CDB" w:rsidRPr="00BC4AE9" w:rsidRDefault="00410CDB" w:rsidP="00410CDB">
      <w:pPr>
        <w:spacing w:line="480" w:lineRule="auto"/>
        <w:ind w:left="284" w:firstLine="284"/>
        <w:jc w:val="both"/>
        <w:rPr>
          <w:rFonts w:ascii="Times New Roman" w:hAnsi="Times New Roman" w:cs="Times New Roman"/>
          <w:lang w:val="en-US"/>
        </w:rPr>
      </w:pPr>
      <w:r>
        <w:rPr>
          <w:rFonts w:ascii="Times New Roman" w:hAnsi="Times New Roman" w:cs="Times New Roman"/>
          <w:color w:val="212529"/>
          <w:shd w:val="clear" w:color="auto" w:fill="FFFFFF"/>
          <w:lang w:val="en-US"/>
        </w:rPr>
        <w:t xml:space="preserve">Pada gambar 1.1 dapat dilihat bahwa laju pertumbuhan PDRB Triwulanan YoY Lampung menunjukkan bahwa triwulan I </w:t>
      </w:r>
      <w:r>
        <w:rPr>
          <w:rFonts w:ascii="Times New Roman" w:hAnsi="Times New Roman" w:cs="Times New Roman"/>
          <w:shd w:val="clear" w:color="auto" w:fill="FFFFFF"/>
          <w:lang w:val="en-US"/>
        </w:rPr>
        <w:t>e</w:t>
      </w:r>
      <w:r w:rsidRPr="00636B4A">
        <w:rPr>
          <w:rFonts w:ascii="Times New Roman" w:hAnsi="Times New Roman" w:cs="Times New Roman"/>
          <w:shd w:val="clear" w:color="auto" w:fill="FFFFFF"/>
        </w:rPr>
        <w:t>konomi Provinsi Lampung tahun 2019 mengalami pertumbuhan 5,</w:t>
      </w:r>
      <w:r>
        <w:rPr>
          <w:rFonts w:ascii="Times New Roman" w:hAnsi="Times New Roman" w:cs="Times New Roman"/>
          <w:shd w:val="clear" w:color="auto" w:fill="FFFFFF"/>
          <w:lang w:val="en-US"/>
        </w:rPr>
        <w:t>5</w:t>
      </w:r>
      <w:r w:rsidRPr="00636B4A">
        <w:rPr>
          <w:rFonts w:ascii="Times New Roman" w:hAnsi="Times New Roman" w:cs="Times New Roman"/>
          <w:shd w:val="clear" w:color="auto" w:fill="FFFFFF"/>
        </w:rPr>
        <w:t>7 persen, sedikit menguat dibanding capaian</w:t>
      </w:r>
      <w:r>
        <w:rPr>
          <w:rFonts w:ascii="Times New Roman" w:hAnsi="Times New Roman" w:cs="Times New Roman"/>
          <w:shd w:val="clear" w:color="auto" w:fill="FFFFFF"/>
          <w:lang w:val="en-US"/>
        </w:rPr>
        <w:t xml:space="preserve"> triwulan IV</w:t>
      </w:r>
      <w:r w:rsidRPr="00636B4A">
        <w:rPr>
          <w:rFonts w:ascii="Times New Roman" w:hAnsi="Times New Roman" w:cs="Times New Roman"/>
          <w:shd w:val="clear" w:color="auto" w:fill="FFFFFF"/>
        </w:rPr>
        <w:t xml:space="preserve"> tahun 2018 sebesar 5,2</w:t>
      </w:r>
      <w:r>
        <w:rPr>
          <w:rFonts w:ascii="Times New Roman" w:hAnsi="Times New Roman" w:cs="Times New Roman"/>
          <w:shd w:val="clear" w:color="auto" w:fill="FFFFFF"/>
          <w:lang w:val="en-US"/>
        </w:rPr>
        <w:t>0</w:t>
      </w:r>
      <w:r w:rsidRPr="00636B4A">
        <w:rPr>
          <w:rFonts w:ascii="Times New Roman" w:hAnsi="Times New Roman" w:cs="Times New Roman"/>
          <w:shd w:val="clear" w:color="auto" w:fill="FFFFFF"/>
        </w:rPr>
        <w:t xml:space="preserve"> persen</w:t>
      </w:r>
      <w:r>
        <w:rPr>
          <w:rFonts w:ascii="Segoe UI" w:hAnsi="Segoe UI" w:cs="Segoe UI"/>
          <w:color w:val="333333"/>
          <w:sz w:val="21"/>
          <w:szCs w:val="21"/>
          <w:shd w:val="clear" w:color="auto" w:fill="FFFFFF"/>
        </w:rPr>
        <w:t>.</w:t>
      </w:r>
      <w:r>
        <w:rPr>
          <w:rFonts w:ascii="Times New Roman" w:hAnsi="Times New Roman" w:cs="Times New Roman"/>
          <w:color w:val="212529"/>
          <w:shd w:val="clear" w:color="auto" w:fill="FFFFFF"/>
          <w:lang w:val="en-US"/>
        </w:rPr>
        <w:t xml:space="preserve"> </w:t>
      </w:r>
      <w:r w:rsidRPr="006B4AB4">
        <w:rPr>
          <w:rFonts w:ascii="Times New Roman" w:hAnsi="Times New Roman" w:cs="Times New Roman"/>
          <w:color w:val="212529"/>
          <w:shd w:val="clear" w:color="auto" w:fill="FFFFFF"/>
          <w:lang w:val="en-US"/>
        </w:rPr>
        <w:t xml:space="preserve">Turunnya kinerja ekonomi </w:t>
      </w:r>
      <w:r w:rsidRPr="006B4AB4">
        <w:rPr>
          <w:rFonts w:ascii="Times New Roman" w:hAnsi="Times New Roman" w:cs="Times New Roman"/>
          <w:color w:val="212529"/>
          <w:shd w:val="clear" w:color="auto" w:fill="FFFFFF"/>
          <w:lang w:val="en-US"/>
        </w:rPr>
        <w:lastRenderedPageBreak/>
        <w:t>Lampung ini terjadi sejak triwulan I tahun 2020, yang tercermin dari laju pertumbuhan ekonomi triwulan I tahun 2020 yang hanya mencapai 1,7</w:t>
      </w:r>
      <w:r>
        <w:rPr>
          <w:rFonts w:ascii="Times New Roman" w:hAnsi="Times New Roman" w:cs="Times New Roman"/>
          <w:color w:val="212529"/>
          <w:shd w:val="clear" w:color="auto" w:fill="FFFFFF"/>
          <w:lang w:val="en-US"/>
        </w:rPr>
        <w:t>1</w:t>
      </w:r>
      <w:r w:rsidRPr="006B4AB4">
        <w:rPr>
          <w:rFonts w:ascii="Times New Roman" w:hAnsi="Times New Roman" w:cs="Times New Roman"/>
          <w:color w:val="212529"/>
          <w:shd w:val="clear" w:color="auto" w:fill="FFFFFF"/>
          <w:lang w:val="en-US"/>
        </w:rPr>
        <w:t xml:space="preserve"> persen (yoy), dan kembali menurun signiﬁkan pada triwulan II tahun 2020 yang tumbuh minus 3,5</w:t>
      </w:r>
      <w:r>
        <w:rPr>
          <w:rFonts w:ascii="Times New Roman" w:hAnsi="Times New Roman" w:cs="Times New Roman"/>
          <w:color w:val="212529"/>
          <w:shd w:val="clear" w:color="auto" w:fill="FFFFFF"/>
          <w:lang w:val="en-US"/>
        </w:rPr>
        <w:t>8</w:t>
      </w:r>
      <w:r w:rsidRPr="006B4AB4">
        <w:rPr>
          <w:rFonts w:ascii="Times New Roman" w:hAnsi="Times New Roman" w:cs="Times New Roman"/>
          <w:color w:val="212529"/>
          <w:shd w:val="clear" w:color="auto" w:fill="FFFFFF"/>
          <w:lang w:val="en-US"/>
        </w:rPr>
        <w:t xml:space="preserve"> persen (yoy)</w:t>
      </w:r>
      <w:r>
        <w:rPr>
          <w:rFonts w:ascii="Times New Roman" w:hAnsi="Times New Roman" w:cs="Times New Roman"/>
          <w:color w:val="212529"/>
          <w:shd w:val="clear" w:color="auto" w:fill="FFFFFF"/>
          <w:lang w:val="en-US"/>
        </w:rPr>
        <w:t xml:space="preserve"> </w:t>
      </w:r>
      <w:r>
        <w:rPr>
          <w:rFonts w:ascii="Times New Roman" w:hAnsi="Times New Roman" w:cs="Times New Roman"/>
          <w:color w:val="212529"/>
          <w:shd w:val="clear" w:color="auto" w:fill="FFFFFF"/>
          <w:lang w:val="en-US"/>
        </w:rPr>
        <w:fldChar w:fldCharType="begin" w:fldLock="1"/>
      </w:r>
      <w:r>
        <w:rPr>
          <w:rFonts w:ascii="Times New Roman" w:hAnsi="Times New Roman" w:cs="Times New Roman"/>
          <w:color w:val="212529"/>
          <w:shd w:val="clear" w:color="auto" w:fill="FFFFFF"/>
          <w:lang w:val="en-US"/>
        </w:rPr>
        <w:instrText>ADDIN CSL_CITATION {"citationItems":[{"id":"ITEM-1","itemData":{"ISBN":"9786027746817","URL":"https://lampung.bps.go.id/publication/2020/10/19/9c337cbfec8e038ce5f65de9/analisis-hasil-survei-dampak-covid-19-terhadap-pelaku-usaha-provinsi-lampung.html","accessed":{"date-parts":[["2023","3","15"]]},"author":[{"dropping-particle":"","family":"Statistik","given":"Badan Pusat","non-dropping-particle":"","parse-names":false,"suffix":""},{"dropping-particle":"","family":"Lampung","given":"Provinsi","non-dropping-particle":"","parse-names":false,"suffix":""}],"container-title":"BPS Provinsi Lampung","id":"ITEM-1","issue":"14","issued":{"date-parts":[["2021"]]},"page":"1-6","title":"Analisis Hasil Survei Dampak Covid-19 Terhadap Pelaku Usaha Provinsi Lampung","type":"webpage"},"uris":["http://www.mendeley.com/documents/?uuid=a2b6004c-6063-4a47-8208-f06d5bda20c8"]}],"mendeley":{"formattedCitation":"(Statistik &amp; Lampung, 2021)","manualFormatting":"(Badan Pusat Statistik Provinsi Lampung, 2021)","plainTextFormattedCitation":"(Statistik &amp; Lampung, 2021)","previouslyFormattedCitation":"(Statistik &amp; Lampung, 2021)"},"properties":{"noteIndex":0},"schema":"https://github.com/citation-style-language/schema/raw/master/csl-citation.json"}</w:instrText>
      </w:r>
      <w:r>
        <w:rPr>
          <w:rFonts w:ascii="Times New Roman" w:hAnsi="Times New Roman" w:cs="Times New Roman"/>
          <w:color w:val="212529"/>
          <w:shd w:val="clear" w:color="auto" w:fill="FFFFFF"/>
          <w:lang w:val="en-US"/>
        </w:rPr>
        <w:fldChar w:fldCharType="separate"/>
      </w:r>
      <w:r w:rsidRPr="006B4AB4">
        <w:rPr>
          <w:rFonts w:ascii="Times New Roman" w:hAnsi="Times New Roman" w:cs="Times New Roman"/>
          <w:noProof/>
          <w:color w:val="212529"/>
          <w:shd w:val="clear" w:color="auto" w:fill="FFFFFF"/>
          <w:lang w:val="en-US"/>
        </w:rPr>
        <w:t>(</w:t>
      </w:r>
      <w:r>
        <w:rPr>
          <w:rFonts w:ascii="Times New Roman" w:hAnsi="Times New Roman" w:cs="Times New Roman"/>
          <w:noProof/>
          <w:color w:val="212529"/>
          <w:shd w:val="clear" w:color="auto" w:fill="FFFFFF"/>
          <w:lang w:val="en-US"/>
        </w:rPr>
        <w:t xml:space="preserve">Badan Pusat </w:t>
      </w:r>
      <w:r w:rsidRPr="006B4AB4">
        <w:rPr>
          <w:rFonts w:ascii="Times New Roman" w:hAnsi="Times New Roman" w:cs="Times New Roman"/>
          <w:noProof/>
          <w:color w:val="212529"/>
          <w:shd w:val="clear" w:color="auto" w:fill="FFFFFF"/>
          <w:lang w:val="en-US"/>
        </w:rPr>
        <w:t xml:space="preserve">Statistik </w:t>
      </w:r>
      <w:r>
        <w:rPr>
          <w:rFonts w:ascii="Times New Roman" w:hAnsi="Times New Roman" w:cs="Times New Roman"/>
          <w:noProof/>
          <w:color w:val="212529"/>
          <w:shd w:val="clear" w:color="auto" w:fill="FFFFFF"/>
          <w:lang w:val="en-US"/>
        </w:rPr>
        <w:t>Provinsi</w:t>
      </w:r>
      <w:r w:rsidRPr="006B4AB4">
        <w:rPr>
          <w:rFonts w:ascii="Times New Roman" w:hAnsi="Times New Roman" w:cs="Times New Roman"/>
          <w:noProof/>
          <w:color w:val="212529"/>
          <w:shd w:val="clear" w:color="auto" w:fill="FFFFFF"/>
          <w:lang w:val="en-US"/>
        </w:rPr>
        <w:t xml:space="preserve"> Lampung, 2021)</w:t>
      </w:r>
      <w:r>
        <w:rPr>
          <w:rFonts w:ascii="Times New Roman" w:hAnsi="Times New Roman" w:cs="Times New Roman"/>
          <w:color w:val="212529"/>
          <w:shd w:val="clear" w:color="auto" w:fill="FFFFFF"/>
          <w:lang w:val="en-US"/>
        </w:rPr>
        <w:fldChar w:fldCharType="end"/>
      </w:r>
      <w:r>
        <w:rPr>
          <w:rFonts w:ascii="Times New Roman" w:hAnsi="Times New Roman" w:cs="Times New Roman"/>
          <w:color w:val="212529"/>
          <w:shd w:val="clear" w:color="auto" w:fill="FFFFFF"/>
          <w:lang w:val="en-US"/>
        </w:rPr>
        <w:t>. Pada triwulan IV tahun 2021 p</w:t>
      </w:r>
      <w:r w:rsidRPr="00A43EC1">
        <w:rPr>
          <w:rFonts w:ascii="Times New Roman" w:hAnsi="Times New Roman" w:cs="Times New Roman"/>
        </w:rPr>
        <w:t>erekonomian Lampung tumbuh sebesar 5,1</w:t>
      </w:r>
      <w:r>
        <w:rPr>
          <w:rFonts w:ascii="Times New Roman" w:hAnsi="Times New Roman" w:cs="Times New Roman"/>
          <w:lang w:val="en-US"/>
        </w:rPr>
        <w:t>2</w:t>
      </w:r>
      <w:r w:rsidRPr="00A43EC1">
        <w:rPr>
          <w:rFonts w:ascii="Times New Roman" w:hAnsi="Times New Roman" w:cs="Times New Roman"/>
        </w:rPr>
        <w:t xml:space="preserve">% (yoy), terakselerasi jika dibandingkan dengan triwulan III 2021 yang tumbuh sebesar </w:t>
      </w:r>
      <w:r>
        <w:rPr>
          <w:rFonts w:ascii="Times New Roman" w:hAnsi="Times New Roman" w:cs="Times New Roman"/>
          <w:lang w:val="en-US"/>
        </w:rPr>
        <w:t>2</w:t>
      </w:r>
      <w:r w:rsidRPr="00A43EC1">
        <w:rPr>
          <w:rFonts w:ascii="Times New Roman" w:hAnsi="Times New Roman" w:cs="Times New Roman"/>
        </w:rPr>
        <w:t>,</w:t>
      </w:r>
      <w:r>
        <w:rPr>
          <w:rFonts w:ascii="Times New Roman" w:hAnsi="Times New Roman" w:cs="Times New Roman"/>
          <w:lang w:val="en-US"/>
        </w:rPr>
        <w:t>96</w:t>
      </w:r>
      <w:r w:rsidRPr="00A43EC1">
        <w:rPr>
          <w:rFonts w:ascii="Times New Roman" w:hAnsi="Times New Roman" w:cs="Times New Roman"/>
        </w:rPr>
        <w:t>% (yoy)</w:t>
      </w:r>
      <w:r>
        <w:rPr>
          <w:rFonts w:ascii="Times New Roman" w:hAnsi="Times New Roman" w:cs="Times New Roman"/>
          <w:lang w:val="en-US"/>
        </w:rPr>
        <w:t xml:space="preserve">. </w:t>
      </w:r>
    </w:p>
    <w:p w14:paraId="4FDBEDB2" w14:textId="77777777" w:rsidR="00410CDB" w:rsidRDefault="00410CDB" w:rsidP="00410CDB">
      <w:pPr>
        <w:widowControl w:val="0"/>
        <w:autoSpaceDE w:val="0"/>
        <w:autoSpaceDN w:val="0"/>
        <w:adjustRightInd w:val="0"/>
        <w:spacing w:line="480" w:lineRule="auto"/>
        <w:ind w:left="284" w:firstLine="284"/>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Informasi Akuntansi merupakan sebuah susunan formulir, catatan dan laporan yang dibuat dan disesuaikan untuk menyediakan infoormasi keuangan yang dibutuhkan oleh manajemen untuk mempermudah pengelolaan bisnis. </w:t>
      </w:r>
      <w:r w:rsidRPr="001A3733">
        <w:rPr>
          <w:rFonts w:ascii="Times New Roman" w:hAnsi="Times New Roman" w:cs="Times New Roman"/>
          <w:shd w:val="clear" w:color="auto" w:fill="FFFFFF"/>
          <w:lang w:val="en-US"/>
        </w:rPr>
        <w:t xml:space="preserve">Menurut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{"citationItems":[{"id":"ITEM-1","itemData":{"abstract":"Tujuan dari penelitian ini adalah untuk mengetahui pengaruh penggunaan informasi akuntansi terhadap keberhasilan bisnis UKM dari Enting-Enting Gepuk. UKM ini telah dilatih oleh Dinas Industri, Perdagangan, Koperasi dan UKM Salatiga. Ada delapan UKM yang digunakan sebagai sampel dalam penelitian ini. Kami melakukan wawancara mendalam kepada semua responden untuk mengumpulkan informasi mendalam tentang kinerja bisnis. Hasil penelitian menunjukkan bahwa penggunaan informasi akuntansi dapat memberikan kontribusi bagi keberhasilan bisnis UKM. Oleh karena itu, sangat dianjurkan untuk UKM dari Enting-Enting Gepuk di Salatiga untuk menerapkan informasi akuntansi dalam membuat keputusan bisnis dengan benar.","author":[{"dropping-particle":"","family":"Christian","given":"Arya Bee Grand","non-dropping-particle":"","parse-names":false,"suffix":""},{"dropping-particle":"","family":"Rita","given":"Maria Rio","non-dropping-particle":"","parse-names":false,"suffix":""}],"container-title":"Jurnal EBBANK","id":"ITEM-1","issue":"2","issued":{"date-parts":[["2016"]]},"page":"77-92","title":"Peran Penggunaan Informasi Akuntansi Dalam Pengambilan Keputusan Untuk Menunjang Keberhasilan Usaha Pada UMKM Entig-Enting Gepuk Di Kota SalaTiga","type":"article-journal","volume":"7"},"uris":["http://www.mendeley.com/documents/?uuid=5d3337bc-e65d-4c00-bffb-f7d14d16e8a5"]}],"mendeley":{"formattedCitation":"(Christian &amp; Rita, 2016)","plainTextFormattedCitation":"(Christian &amp; Rita, 2016)","previouslyFormattedCitation":"(Christian &amp; Rita, 2016)"},"properties":{"noteIndex":0},"schema":"https://github.com/citation-style-language/schema/raw/master/csl-citation.json"}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C96231">
        <w:rPr>
          <w:rFonts w:ascii="Times New Roman" w:hAnsi="Times New Roman" w:cs="Times New Roman"/>
          <w:noProof/>
          <w:shd w:val="clear" w:color="auto" w:fill="FFFFFF"/>
          <w:lang w:val="en-US"/>
        </w:rPr>
        <w:t>(Christian &amp; Rita, 2016)</w:t>
      </w:r>
      <w:r>
        <w:rPr>
          <w:rFonts w:ascii="Times New Roman" w:hAnsi="Times New Roman" w:cs="Times New Roman"/>
          <w:shd w:val="clear" w:color="auto" w:fill="FFFFFF"/>
          <w:lang w:val="en-US"/>
        </w:rPr>
        <w:fldChar w:fldCharType="end"/>
      </w:r>
      <w:r>
        <w:rPr>
          <w:rFonts w:ascii="Times New Roman" w:hAnsi="Times New Roman" w:cs="Times New Roman"/>
          <w:shd w:val="clear" w:color="auto" w:fill="FFFFFF"/>
          <w:lang w:val="en-US"/>
        </w:rPr>
        <w:t xml:space="preserve"> informasi akuntansi dapat menjadi dasar untuk pengambilan keputusan bisnis sehingga mempunyai pengaruh yang sangat penting bagi pencapaian keberhasilan usaha, termasuk UMKM. Dengan kurangnya pengetahuan dalam pembukuan, otomatis menghambat kegiatan pembukuan keuangan yang dilakukan. Penggunaan informasi akuntansi ini sangatlah penting dalam pengambilan keputusan, namun nyatanya kebanyakan UMKM di Indonesia masih memiliki banyak kelemahan tentang informasi akuntansi, bahkan beberapa para pemilik UMKM belum mengerti apa fungsi dari informasi akuntansi itu sendiri. Keterbatasan kualitas sumber daya manusia (SDM) pada UMKM menjadi tantangan untuk memberikan pengetahuan baru kepada pelaku UMKM yang belum terbiasa melakukan pencatatan transaksi secara rutin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{"citationItems":[{"id":"ITEM-1","itemData":{"ISBN":"978-623-02-5951-7","author":[{"dropping-particle":"","family":"Akadiati","given":"Victoria Ari Palma","non-dropping-particle":"","parse-names":false,"suffix":""},{"dropping-particle":"","family":"Sinaga","given":"Imelda","non-dropping-particle":"","parse-names":false,"suffix":""},{"dropping-particle":"","family":"Sumiati","given":"Lydia","non-dropping-particle":"","parse-names":false,"suffix":""}],"edition":"pertama","editor":[{"dropping-particle":"","family":"Afifah Azhaar","given":"","non-dropping-particle":"","parse-names":false,"suffix":""}],"id":"ITEM-1","issued":{"date-parts":[["2023"]]},"number-of-pages":"6","publisher":"Deepublish","publisher-place":"Bandar Lampung","title":"Penerapan Sistem Informasi Akuntansi Dalam Proses Digitalisasi UMKM Bandar Lampung","type":"book"},"uris":["http://www.mendeley.com/documents/?uuid=d9eec10c-5fcc-4378-8372-f9f6eea4a51b"]}],"mendeley":{"formattedCitation":"(Akadiati et al., 2023)","plainTextFormattedCitation":"(Akadiati et al., 2023)","previouslyFormattedCitation":"(Akadiati et al., 2023)"},"properties":{"noteIndex":0},"schema":"https://github.com/citation-style-language/schema/raw/master/csl-citation.json"}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490B28">
        <w:rPr>
          <w:rFonts w:ascii="Times New Roman" w:hAnsi="Times New Roman" w:cs="Times New Roman"/>
          <w:noProof/>
          <w:shd w:val="clear" w:color="auto" w:fill="FFFFFF"/>
          <w:lang w:val="en-US"/>
        </w:rPr>
        <w:t>(Akadiati et al., 2023)</w:t>
      </w:r>
      <w:r>
        <w:rPr>
          <w:rFonts w:ascii="Times New Roman" w:hAnsi="Times New Roman" w:cs="Times New Roman"/>
          <w:shd w:val="clear" w:color="auto" w:fill="FFFFFF"/>
          <w:lang w:val="en-US"/>
        </w:rPr>
        <w:fldChar w:fldCharType="end"/>
      </w:r>
    </w:p>
    <w:p w14:paraId="433AAD37" w14:textId="77777777" w:rsidR="00410CDB" w:rsidRDefault="00410CDB" w:rsidP="00410CDB">
      <w:pPr>
        <w:widowControl w:val="0"/>
        <w:autoSpaceDE w:val="0"/>
        <w:autoSpaceDN w:val="0"/>
        <w:adjustRightInd w:val="0"/>
        <w:spacing w:line="480" w:lineRule="auto"/>
        <w:ind w:left="284" w:firstLine="284"/>
        <w:jc w:val="both"/>
        <w:rPr>
          <w:rFonts w:ascii="Times New Roman" w:hAnsi="Times New Roman" w:cs="Times New Roman"/>
          <w:shd w:val="clear" w:color="auto" w:fill="FFFFFF"/>
        </w:rPr>
      </w:pPr>
      <w:r>
        <w:rPr>
          <w:rFonts w:ascii="Times New Roman" w:hAnsi="Times New Roman" w:cs="Times New Roman"/>
          <w:shd w:val="clear" w:color="auto" w:fill="FFFFFF"/>
          <w:lang w:val="en-US"/>
        </w:rPr>
        <w:t xml:space="preserve">Dampak dari pandemi covid-19 memaksa seluruh instansi merubah pola kerja semua orang yang awalnya dikerjakan dari tempat kerja masing–masing dan </w:t>
      </w:r>
      <w:r>
        <w:rPr>
          <w:rFonts w:ascii="Times New Roman" w:hAnsi="Times New Roman" w:cs="Times New Roman"/>
          <w:shd w:val="clear" w:color="auto" w:fill="FFFFFF"/>
          <w:lang w:val="en-US"/>
        </w:rPr>
        <w:lastRenderedPageBreak/>
        <w:t xml:space="preserve">dilaksanakan secara manual menjadi bekerja dari rumah, termasuk juga mekanisme kerja UMKM untuk melaksanakan tugasnya secara online menggunakan teknologi informasi dan komunikasi. Hal ini juga berdampak pada kebiasaan masyarakat yang </w:t>
      </w:r>
      <w:r w:rsidRPr="00AB08CD">
        <w:rPr>
          <w:rFonts w:ascii="Times New Roman" w:hAnsi="Times New Roman" w:cs="Times New Roman"/>
          <w:shd w:val="clear" w:color="auto" w:fill="FFFFFF"/>
        </w:rPr>
        <w:t>mengharuskan UMKM untuk ikut bergerak cepat dalam merubah strategi bisnisnya dari metode tradisional menjadi metode dengan teknologi informasi khususnya internet.</w:t>
      </w:r>
    </w:p>
    <w:p w14:paraId="3D13F1DE" w14:textId="77777777" w:rsidR="00410CDB" w:rsidRPr="006958F1" w:rsidRDefault="00410CDB" w:rsidP="00410CDB">
      <w:pPr>
        <w:spacing w:line="480" w:lineRule="auto"/>
        <w:ind w:left="284" w:firstLine="284"/>
        <w:jc w:val="both"/>
        <w:rPr>
          <w:rFonts w:ascii="Times New Roman" w:hAnsi="Times New Roman" w:cs="Times New Roman"/>
        </w:rPr>
      </w:pPr>
      <w:r w:rsidRPr="006958F1">
        <w:rPr>
          <w:rFonts w:ascii="Times New Roman" w:hAnsi="Times New Roman" w:cs="Times New Roman"/>
          <w:lang w:val="en-US"/>
        </w:rPr>
        <w:t xml:space="preserve">Masa </w:t>
      </w:r>
      <w:r w:rsidRPr="006958F1">
        <w:rPr>
          <w:rFonts w:ascii="Times New Roman" w:hAnsi="Times New Roman" w:cs="Times New Roman"/>
        </w:rPr>
        <w:t>pandemi menyebabkan banyak UMKM kesulitan melunasi pinjaman serta membayar tagihan listrik, gas, dan gaji karyawan. Beberapa diantaranya sampai harus melakukan PHK. Kendala lain yang dialami UMKM, antara lain sulitnya memperoleh bahan baku, permodalan, pelanggan menurun, distribusi dan produksi terhambat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{"citationItems":[{"id":"ITEM-1","itemData":{"URL":"https://www.ekon.go.id/publikasi/detail/2939/dukungan-pemerintah-bagi-umkm-agar-pulih-di-masa-pandemi","abstract":"Perekonomian global mulai pulih dan diperkirakan tumbuh positif pada 2021. Pascakontraksi tajam pada Q2-2020, tren positif dan pemulihan ekonomi sejak Q3-2020 terjadi secara global, termasuk di Indonesia. Dalam upaya melaksanakan Program Pemulihan Ekonomi Nasional, Pemerintah terus memberikan dukungan kepada UMKM.","accessed":{"date-parts":[["2023","3","15"]]},"author":[{"dropping-particle":"","family":"Kementerian Koordinator Bidang Perekonomian","given":"","non-dropping-particle":"","parse-names":false,"suffix":""}],"container-title":"Kementerian Koordinator Bidang Perekonomian","id":"ITEM-1","issued":{"date-parts":[["2021"]]},"page":"1","title":"Dukungan Pemerintah Bagi UMKM Agar Pulih di Masa Pandemi","type":"webpage"},"uris":["http://www.mendeley.com/documents/?uuid=6e1cda9f-9f65-48c4-9ec1-ed96c3fe3a3c"]}],"mendeley":{"formattedCitation":"(Kementerian Koordinator Bidang Perekonomian, 2021)","plainTextFormattedCitation":"(Kementerian Koordinator Bidang Perekonomian, 2021)","previouslyFormattedCitation":"(Kementerian Koordinator Bidang Perekonomian, 2021)"},"properties":{"noteIndex":0},"schema":"https://github.com/citation-style-language/schema/raw/master/csl-citation.json"}</w:instrText>
      </w:r>
      <w:r>
        <w:rPr>
          <w:rFonts w:ascii="Times New Roman" w:hAnsi="Times New Roman" w:cs="Times New Roman"/>
          <w:lang w:val="en-US"/>
        </w:rPr>
        <w:fldChar w:fldCharType="separate"/>
      </w:r>
      <w:r w:rsidRPr="00D54B1A">
        <w:rPr>
          <w:rFonts w:ascii="Times New Roman" w:hAnsi="Times New Roman" w:cs="Times New Roman"/>
          <w:noProof/>
          <w:lang w:val="en-US"/>
        </w:rPr>
        <w:t>(Kementerian Koordinator Bidang Perekonomian, 2021)</w:t>
      </w:r>
      <w:r>
        <w:rPr>
          <w:rFonts w:ascii="Times New Roman" w:hAnsi="Times New Roman" w:cs="Times New Roman"/>
          <w:lang w:val="en-US"/>
        </w:rPr>
        <w:fldChar w:fldCharType="end"/>
      </w:r>
      <w:r>
        <w:rPr>
          <w:rFonts w:ascii="Times New Roman" w:hAnsi="Times New Roman" w:cs="Times New Roman"/>
          <w:lang w:val="en-US"/>
        </w:rPr>
        <w:t xml:space="preserve">. </w:t>
      </w:r>
      <w:r w:rsidRPr="006958F1">
        <w:rPr>
          <w:rFonts w:ascii="Times New Roman" w:hAnsi="Times New Roman" w:cs="Times New Roman"/>
          <w:spacing w:val="2"/>
          <w:shd w:val="clear" w:color="auto" w:fill="FFFFFF"/>
        </w:rPr>
        <w:t>Berdasarkan penelitian yang dilakukan ABDSI (2020)</w:t>
      </w:r>
      <w:r>
        <w:rPr>
          <w:rFonts w:ascii="Times New Roman" w:hAnsi="Times New Roman" w:cs="Times New Roman"/>
          <w:spacing w:val="2"/>
          <w:shd w:val="clear" w:color="auto" w:fill="FFFFFF"/>
          <w:lang w:val="en-US"/>
        </w:rPr>
        <w:t xml:space="preserve"> dalam </w:t>
      </w:r>
      <w:r>
        <w:rPr>
          <w:rFonts w:ascii="Times New Roman" w:hAnsi="Times New Roman" w:cs="Times New Roman"/>
          <w:spacing w:val="2"/>
          <w:shd w:val="clear" w:color="auto" w:fill="FFFFFF"/>
          <w:lang w:val="en-US"/>
        </w:rPr>
        <w:fldChar w:fldCharType="begin" w:fldLock="1"/>
      </w:r>
      <w:r>
        <w:rPr>
          <w:rFonts w:ascii="Times New Roman" w:hAnsi="Times New Roman" w:cs="Times New Roman"/>
          <w:spacing w:val="2"/>
          <w:shd w:val="clear" w:color="auto" w:fill="FFFFFF"/>
          <w:lang w:val="en-US"/>
        </w:rPr>
        <w:instrText>ADDIN CSL_CITATION {"citationItems":[{"id":"ITEM-1","itemData":{"author":[{"dropping-particle":"","family":"BKF","given":"","non-dropping-particle":"","parse-names":false,"suffix":""}],"container-title":"Kementerian Keuangan Republik Indonesia","id":"ITEM-1","issued":{"date-parts":[["2020"]]},"page":"1-86","title":"Laporan Kajian Program Bantuan Modal Usaha Mikro","type":"article-journal"},"uris":["http://www.mendeley.com/documents/?uuid=5767465b-1a58-48f5-9eb7-26dfd86c61f1"]}],"mendeley":{"formattedCitation":"(BKF, 2020)","plainTextFormattedCitation":"(BKF, 2020)","previouslyFormattedCitation":"(BKF, 2020)"},"properties":{"noteIndex":0},"schema":"https://github.com/citation-style-language/schema/raw/master/csl-citation.json"}</w:instrText>
      </w:r>
      <w:r>
        <w:rPr>
          <w:rFonts w:ascii="Times New Roman" w:hAnsi="Times New Roman" w:cs="Times New Roman"/>
          <w:spacing w:val="2"/>
          <w:shd w:val="clear" w:color="auto" w:fill="FFFFFF"/>
          <w:lang w:val="en-US"/>
        </w:rPr>
        <w:fldChar w:fldCharType="separate"/>
      </w:r>
      <w:r w:rsidRPr="00D54B1A">
        <w:rPr>
          <w:rFonts w:ascii="Times New Roman" w:hAnsi="Times New Roman" w:cs="Times New Roman"/>
          <w:noProof/>
          <w:spacing w:val="2"/>
          <w:shd w:val="clear" w:color="auto" w:fill="FFFFFF"/>
          <w:lang w:val="en-US"/>
        </w:rPr>
        <w:t>(BKF, 2020)</w:t>
      </w:r>
      <w:r>
        <w:rPr>
          <w:rFonts w:ascii="Times New Roman" w:hAnsi="Times New Roman" w:cs="Times New Roman"/>
          <w:spacing w:val="2"/>
          <w:shd w:val="clear" w:color="auto" w:fill="FFFFFF"/>
          <w:lang w:val="en-US"/>
        </w:rPr>
        <w:fldChar w:fldCharType="end"/>
      </w:r>
      <w:r w:rsidRPr="006958F1">
        <w:rPr>
          <w:rFonts w:ascii="Times New Roman" w:hAnsi="Times New Roman" w:cs="Times New Roman"/>
          <w:spacing w:val="2"/>
          <w:shd w:val="clear" w:color="auto" w:fill="FFFFFF"/>
        </w:rPr>
        <w:t>, 68</w:t>
      </w:r>
      <w:r>
        <w:rPr>
          <w:rFonts w:ascii="Times New Roman" w:hAnsi="Times New Roman" w:cs="Times New Roman"/>
          <w:spacing w:val="2"/>
          <w:shd w:val="clear" w:color="auto" w:fill="FFFFFF"/>
          <w:lang w:val="en-US"/>
        </w:rPr>
        <w:t>%</w:t>
      </w:r>
      <w:r w:rsidRPr="006958F1">
        <w:rPr>
          <w:rFonts w:ascii="Times New Roman" w:hAnsi="Times New Roman" w:cs="Times New Roman"/>
          <w:spacing w:val="2"/>
          <w:shd w:val="clear" w:color="auto" w:fill="FFFFFF"/>
        </w:rPr>
        <w:t xml:space="preserve"> usaha mikro memutuskan untuk menghentikan usahanya. Meskipun terdapat 28</w:t>
      </w:r>
      <w:r>
        <w:rPr>
          <w:rFonts w:ascii="Times New Roman" w:hAnsi="Times New Roman" w:cs="Times New Roman"/>
          <w:spacing w:val="2"/>
          <w:shd w:val="clear" w:color="auto" w:fill="FFFFFF"/>
          <w:lang w:val="en-US"/>
        </w:rPr>
        <w:t xml:space="preserve">% </w:t>
      </w:r>
      <w:r w:rsidRPr="006958F1">
        <w:rPr>
          <w:rFonts w:ascii="Times New Roman" w:hAnsi="Times New Roman" w:cs="Times New Roman"/>
          <w:spacing w:val="2"/>
          <w:shd w:val="clear" w:color="auto" w:fill="FFFFFF"/>
        </w:rPr>
        <w:t>usaha yang masih berjalan, banyak dari mereka yang harus melakukan penghematan dengan mengurangi karyawan. Hal ini tentu tidak terlepas dari kondisi usaha mikro dimana 53</w:t>
      </w:r>
      <w:r>
        <w:rPr>
          <w:rFonts w:ascii="Times New Roman" w:hAnsi="Times New Roman" w:cs="Times New Roman"/>
          <w:spacing w:val="2"/>
          <w:shd w:val="clear" w:color="auto" w:fill="FFFFFF"/>
          <w:lang w:val="en-US"/>
        </w:rPr>
        <w:t>%</w:t>
      </w:r>
      <w:r w:rsidRPr="006958F1">
        <w:rPr>
          <w:rFonts w:ascii="Times New Roman" w:hAnsi="Times New Roman" w:cs="Times New Roman"/>
          <w:spacing w:val="2"/>
          <w:shd w:val="clear" w:color="auto" w:fill="FFFFFF"/>
        </w:rPr>
        <w:t xml:space="preserve"> usaha mikro tidak memiliki persediaan kas</w:t>
      </w:r>
      <w:r>
        <w:rPr>
          <w:rFonts w:ascii="Times New Roman" w:hAnsi="Times New Roman" w:cs="Times New Roman"/>
          <w:spacing w:val="2"/>
          <w:shd w:val="clear" w:color="auto" w:fill="FFFFFF"/>
          <w:lang w:val="en-US"/>
        </w:rPr>
        <w:t xml:space="preserve">. </w:t>
      </w:r>
      <w:r w:rsidRPr="006958F1">
        <w:rPr>
          <w:rFonts w:ascii="Times New Roman" w:hAnsi="Times New Roman" w:cs="Times New Roman"/>
          <w:spacing w:val="2"/>
          <w:shd w:val="clear" w:color="auto" w:fill="FFFFFF"/>
        </w:rPr>
        <w:t>Sedangkan 32</w:t>
      </w:r>
      <w:r>
        <w:rPr>
          <w:rFonts w:ascii="Times New Roman" w:hAnsi="Times New Roman" w:cs="Times New Roman"/>
          <w:spacing w:val="2"/>
          <w:shd w:val="clear" w:color="auto" w:fill="FFFFFF"/>
          <w:lang w:val="en-US"/>
        </w:rPr>
        <w:t xml:space="preserve">% </w:t>
      </w:r>
      <w:r w:rsidRPr="006958F1">
        <w:rPr>
          <w:rFonts w:ascii="Times New Roman" w:hAnsi="Times New Roman" w:cs="Times New Roman"/>
          <w:spacing w:val="2"/>
          <w:shd w:val="clear" w:color="auto" w:fill="FFFFFF"/>
        </w:rPr>
        <w:t>lainnya hanya memiliki persediaan kas bagi kegiatan operasional rumah tangganya. Hal ini menunjukkan pentingnya dorongan bagi pelaku usaha berkaitan dengan ketersediaan kas</w:t>
      </w:r>
      <w:r w:rsidRPr="006958F1">
        <w:rPr>
          <w:rFonts w:ascii="Times New Roman" w:hAnsi="Times New Roman" w:cs="Times New Roman"/>
          <w:spacing w:val="2"/>
          <w:shd w:val="clear" w:color="auto" w:fill="FFFFFF"/>
          <w:lang w:val="en-US"/>
        </w:rPr>
        <w:t xml:space="preserve">. </w:t>
      </w:r>
    </w:p>
    <w:p w14:paraId="4132B827" w14:textId="77777777" w:rsidR="00410CDB" w:rsidRDefault="00410CDB" w:rsidP="00410CDB">
      <w:pPr>
        <w:widowControl w:val="0"/>
        <w:autoSpaceDE w:val="0"/>
        <w:autoSpaceDN w:val="0"/>
        <w:adjustRightInd w:val="0"/>
        <w:spacing w:line="480" w:lineRule="auto"/>
        <w:ind w:left="284" w:firstLine="284"/>
        <w:jc w:val="both"/>
        <w:rPr>
          <w:rFonts w:ascii="Times New Roman" w:hAnsi="Times New Roman" w:cs="Times New Roman"/>
          <w:lang w:val="en-US"/>
        </w:rPr>
      </w:pPr>
      <w:r w:rsidRPr="006958F1">
        <w:rPr>
          <w:rFonts w:ascii="Times New Roman" w:hAnsi="Times New Roman" w:cs="Times New Roman"/>
        </w:rPr>
        <w:t>Oleh sebab itu, Pemerintah berupaya menyediakan sejumlah stimulus melalui kebijakan restrukturisasi pinjaman, tambahan bantuan modal, keringanan pembayaran tagihan listrik, dan dukungan pembiayaan lainnya</w:t>
      </w:r>
      <w:r w:rsidRPr="006958F1">
        <w:rPr>
          <w:rFonts w:ascii="Times New Roman" w:hAnsi="Times New Roman" w:cs="Times New Roman"/>
          <w:lang w:val="en-US"/>
        </w:rPr>
        <w:t xml:space="preserve">. Pada bantuan </w:t>
      </w:r>
      <w:r>
        <w:rPr>
          <w:rFonts w:ascii="Times New Roman" w:hAnsi="Times New Roman" w:cs="Times New Roman"/>
          <w:lang w:val="en-US"/>
        </w:rPr>
        <w:t xml:space="preserve">modal usaha </w:t>
      </w:r>
      <w:r w:rsidRPr="006958F1">
        <w:rPr>
          <w:rFonts w:ascii="Times New Roman" w:hAnsi="Times New Roman" w:cs="Times New Roman"/>
          <w:lang w:val="en-US"/>
        </w:rPr>
        <w:t>tersebut keefekti</w:t>
      </w:r>
      <w:r>
        <w:rPr>
          <w:rFonts w:ascii="Times New Roman" w:hAnsi="Times New Roman" w:cs="Times New Roman"/>
          <w:lang w:val="en-US"/>
        </w:rPr>
        <w:t>f</w:t>
      </w:r>
      <w:r w:rsidRPr="006958F1">
        <w:rPr>
          <w:rFonts w:ascii="Times New Roman" w:hAnsi="Times New Roman" w:cs="Times New Roman"/>
          <w:lang w:val="en-US"/>
        </w:rPr>
        <w:t xml:space="preserve">an penggunaan modal juga sangat penting dalam keberhasilan usaha akan tetapi banyak usaha yang tidak menggunakan dana </w:t>
      </w:r>
      <w:r w:rsidRPr="006958F1">
        <w:rPr>
          <w:rFonts w:ascii="Times New Roman" w:hAnsi="Times New Roman" w:cs="Times New Roman"/>
          <w:lang w:val="en-US"/>
        </w:rPr>
        <w:lastRenderedPageBreak/>
        <w:t xml:space="preserve">tersebut secara efektif dan juga pada penggunaan informasi akuntansi dapat meningkatkan kualitas pengambilan keputusan dalam organisasi dalam menjalankan usaha serta penunjang keberhasilan usaha. </w:t>
      </w:r>
      <w:r w:rsidRPr="00DA2B30">
        <w:rPr>
          <w:rFonts w:ascii="Times New Roman" w:hAnsi="Times New Roman" w:cs="Times New Roman"/>
          <w:lang w:val="en-US"/>
        </w:rPr>
        <w:t>Keefektifan penggunaan modal merupakan hal yang sangat penting dalam melakukan usaha dalam mengembangkan UMKM. Keefektifan penggunaan modal merupakan tujuan akhir dari suatu kegiatan, dimana realita telah sesuai dengan perencanaan dan harapan, maka hal ini dinyatakan telah efektif</w:t>
      </w:r>
      <w:r>
        <w:rPr>
          <w:rFonts w:ascii="Times New Roman" w:hAnsi="Times New Roman" w:cs="Times New Roman"/>
          <w:lang w:val="en-US"/>
        </w:rPr>
        <w:t xml:space="preserve">. </w:t>
      </w:r>
    </w:p>
    <w:p w14:paraId="51CF763A" w14:textId="77777777" w:rsidR="00410CDB" w:rsidRPr="00FE1B71" w:rsidRDefault="00410CDB" w:rsidP="00410CDB">
      <w:pPr>
        <w:widowControl w:val="0"/>
        <w:autoSpaceDE w:val="0"/>
        <w:autoSpaceDN w:val="0"/>
        <w:adjustRightInd w:val="0"/>
        <w:spacing w:line="480" w:lineRule="auto"/>
        <w:ind w:left="284" w:firstLine="284"/>
        <w:jc w:val="both"/>
        <w:rPr>
          <w:rFonts w:ascii="Times New Roman" w:hAnsi="Times New Roman" w:cs="Times New Roman"/>
          <w:lang w:val="en-US"/>
        </w:rPr>
      </w:pPr>
      <w:r>
        <w:rPr>
          <w:rFonts w:ascii="Times New Roman" w:hAnsi="Times New Roman" w:cs="Times New Roman"/>
          <w:lang w:val="en-US"/>
        </w:rPr>
        <w:t xml:space="preserve">Peneletian ini merupakan gabungan dari penelitian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 informasi akuntansi, pengetahuan akuntansi dan … akuntansi memiliki pengaruh positif terhadap keberhasilan UMKM di Kota Magelang, namun di dalam pengetahuan akuntansi dan …","author":[{"dropping-particle":"","family":"Wahyusetyaji","given":"Adhi","non-dropping-particle":"","parse-names":false,"suffix":""}],"id":"ITEM-1","issued":{"date-parts":[["2019"]]},"publisher":"Universitas Muhammadiyah Magelang","title":"Penggunaan Informasi Akuntansi, Pengetahuan Akuntansi dan Keefektifan Penggunaan Modal Terhadap Keberhasilan Usaha","type":"thesis"},"uris":["http://www.mendeley.com/documents/?uuid=57f7e249-46d0-4c45-b010-0e7dee1db804"]}],"mendeley":{"formattedCitation":"(Wahyusetyaji, 2019)","plainTextFormattedCitation":"(Wahyusetyaji, 2019)","previouslyFormattedCitation":"(Wahyusetyaji, 2019)"},"properties":{"noteIndex":0},"schema":"https://github.com/citation-style-language/schema/raw/master/csl-citation.json"}</w:instrText>
      </w:r>
      <w:r>
        <w:rPr>
          <w:rFonts w:ascii="Times New Roman" w:hAnsi="Times New Roman" w:cs="Times New Roman"/>
          <w:lang w:val="en-US"/>
        </w:rPr>
        <w:fldChar w:fldCharType="separate"/>
      </w:r>
      <w:r w:rsidRPr="00FE1B71">
        <w:rPr>
          <w:rFonts w:ascii="Times New Roman" w:hAnsi="Times New Roman" w:cs="Times New Roman"/>
          <w:noProof/>
          <w:lang w:val="en-US"/>
        </w:rPr>
        <w:t>(Wahyusetyaji, 2019)</w:t>
      </w:r>
      <w:r>
        <w:rPr>
          <w:rFonts w:ascii="Times New Roman" w:hAnsi="Times New Roman" w:cs="Times New Roman"/>
          <w:lang w:val="en-US"/>
        </w:rPr>
        <w:fldChar w:fldCharType="end"/>
      </w:r>
      <w:r>
        <w:rPr>
          <w:rFonts w:ascii="Times New Roman" w:hAnsi="Times New Roman" w:cs="Times New Roman"/>
          <w:lang w:val="en-US"/>
        </w:rPr>
        <w:t xml:space="preserve"> yang berjudul “</w:t>
      </w:r>
      <w:r w:rsidRPr="009C6D55">
        <w:rPr>
          <w:rFonts w:ascii="Times New Roman" w:hAnsi="Times New Roman" w:cs="Times New Roman"/>
          <w:spacing w:val="2"/>
        </w:rPr>
        <w:t>Penggunaan Informasi Akuntansi, Pengetahuan Akuntansi dan Keefektifan Penggunaan Modal Terhadap Keberhasilan Usaha</w:t>
      </w:r>
      <w:r>
        <w:rPr>
          <w:rFonts w:ascii="Times New Roman" w:hAnsi="Times New Roman" w:cs="Times New Roman"/>
          <w:spacing w:val="2"/>
          <w:lang w:val="en-US"/>
        </w:rPr>
        <w:t>”</w:t>
      </w:r>
      <w:r w:rsidRPr="009C6D55">
        <w:rPr>
          <w:rFonts w:ascii="Times New Roman" w:hAnsi="Times New Roman" w:cs="Times New Roman"/>
          <w:spacing w:val="2"/>
        </w:rPr>
        <w:t xml:space="preserve"> </w:t>
      </w:r>
      <w:r>
        <w:rPr>
          <w:rFonts w:ascii="Times New Roman" w:hAnsi="Times New Roman" w:cs="Times New Roman"/>
          <w:lang w:val="en-US"/>
        </w:rPr>
        <w:t xml:space="preserve">dengan penelitian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kuantitatif. Teknik pengumpulan data dalam penelitian ini menggunakan kuesioner/angket yang disebar melalui media sosial dengan pengisian google form dan secara langsung dengan pengisian lembar kuesioner yang di bagikan kepada pelaku usaha penerima bantuan. Populasinya adalah seluruh penerima bantuan modal usaha mikro pada masa pandemic covid-19 tahun 2020/2021 yang berjumlah 6.281 orang. Pengambilan sampel dilakukan dengan teknik nonprobability sampling dengan purposive sampling dan menggunakan rumus slovin. Sampel yang digunakan sebanyak 98 Responden. Data diperolah dari melalui Dinas Koperasi dan Usaha Kecil dan Menengah Kota Palopo. Data diolah menggunakan software SPSS versi 22 dan di analisis menggunakan regresi linier sederhana. Hasil penelitian menunjukkan bahwa variabel bantuan modal usaha secara parsial berpengaruh positif dan signifikan terhadap usaha mikro kecil menengah dengan nilai thitung 3,734 &gt; ttabel 0,1986 dan nilai signifikan 0,000 &lt; 0,05, dengan nilai koefisien determinasi (R2) sebesar 0,118 atau 11,8%. Kata","author":[{"dropping-particle":"","family":"Junastri","given":"","non-dropping-particle":"","parse-names":false,"suffix":""}],"id":"ITEM-1","issued":{"date-parts":[["2022"]]},"publisher":"INSTITUT AGAMA ISLAM NEGERI PALOPO","title":"EFEKTIVITAS PROGRAM PEMERINTAH BERUPA BANTUAN MODAL USAHA TERHADAP USAHA MIKRO PADA MASA PANDEMI COVID-19 MIKRO PADA MASA PANDEMI COVID-19","type":"thesis"},"uris":["http://www.mendeley.com/documents/?uuid=0d5b30a9-6935-42c1-aadc-ec272dcc69fa"]}],"mendeley":{"formattedCitation":"(Junastri, 2022)","plainTextFormattedCitation":"(Junastri, 2022)"},"properties":{"noteIndex":0},"schema":"https://github.com/citation-style-language/schema/raw/master/csl-citation.json"}</w:instrText>
      </w:r>
      <w:r>
        <w:rPr>
          <w:rFonts w:ascii="Times New Roman" w:hAnsi="Times New Roman" w:cs="Times New Roman"/>
          <w:lang w:val="en-US"/>
        </w:rPr>
        <w:fldChar w:fldCharType="separate"/>
      </w:r>
      <w:r w:rsidRPr="00FE1B71">
        <w:rPr>
          <w:rFonts w:ascii="Times New Roman" w:hAnsi="Times New Roman" w:cs="Times New Roman"/>
          <w:noProof/>
          <w:lang w:val="en-US"/>
        </w:rPr>
        <w:t>(Junastri, 2022)</w:t>
      </w:r>
      <w:r>
        <w:rPr>
          <w:rFonts w:ascii="Times New Roman" w:hAnsi="Times New Roman" w:cs="Times New Roman"/>
          <w:lang w:val="en-US"/>
        </w:rPr>
        <w:fldChar w:fldCharType="end"/>
      </w:r>
      <w:r>
        <w:rPr>
          <w:rFonts w:ascii="Times New Roman" w:hAnsi="Times New Roman" w:cs="Times New Roman"/>
          <w:lang w:val="en-US"/>
        </w:rPr>
        <w:t xml:space="preserve"> yang berjudul “</w:t>
      </w:r>
      <w:r w:rsidRPr="00F530A1">
        <w:rPr>
          <w:rFonts w:ascii="Times New Roman" w:hAnsi="Times New Roman" w:cs="Times New Roman"/>
          <w:spacing w:val="-3"/>
        </w:rPr>
        <w:t>Efektivitas Program Pemerintah Berupa Bantuan Modal Usaha Terhadap Usaha Mikro Pada Masa Pandemi Covid-19 Di Kota Palopo</w:t>
      </w:r>
      <w:r>
        <w:rPr>
          <w:rFonts w:ascii="Times New Roman" w:hAnsi="Times New Roman" w:cs="Times New Roman"/>
          <w:spacing w:val="-3"/>
          <w:lang w:val="en-US"/>
        </w:rPr>
        <w:t>”</w:t>
      </w:r>
    </w:p>
    <w:p w14:paraId="1EF7628B" w14:textId="77777777" w:rsidR="00410CDB" w:rsidRDefault="00410CDB" w:rsidP="00410CDB">
      <w:pPr>
        <w:spacing w:line="480" w:lineRule="auto"/>
        <w:ind w:left="284" w:firstLine="284"/>
        <w:jc w:val="both"/>
        <w:rPr>
          <w:rFonts w:ascii="Times New Roman" w:hAnsi="Times New Roman" w:cs="Times New Roman"/>
          <w:b/>
          <w:bCs/>
          <w:lang w:val="en-US"/>
        </w:rPr>
      </w:pPr>
      <w:r>
        <w:rPr>
          <w:rFonts w:ascii="Times New Roman" w:hAnsi="Times New Roman" w:cs="Times New Roman"/>
          <w:lang w:val="en-US"/>
        </w:rPr>
        <w:t xml:space="preserve">Berdasarkan fenomena bahwa praktek akuntansi pada UMKM masih rendah, namun sebenarnya informasi akuntansi, bantuan modal usaha serta keefektifan penggunaan modal dapat menjadi dasar bagi pengambilan keputusan bisnis dalam rangka mencapai keberhasilan usaha. Oleh karena itu peneliti tertarik melakukan penelitian dengan judul </w:t>
      </w:r>
      <w:r w:rsidRPr="00E44033">
        <w:rPr>
          <w:rFonts w:ascii="Times New Roman" w:hAnsi="Times New Roman" w:cs="Times New Roman"/>
          <w:b/>
          <w:bCs/>
          <w:lang w:val="en-US"/>
        </w:rPr>
        <w:t>PENGARUH PENGGUNAAN INFORMASI AKUNTANSI, BANTUAN MODAL USAHA DAN KEEFEKTIFAN PENGGUNAAN MODAL TERHADAP KEBERHASILAN USAHA SELAMA MASA PANDEMI COVID-19 PADA U</w:t>
      </w:r>
      <w:r>
        <w:rPr>
          <w:rFonts w:ascii="Times New Roman" w:hAnsi="Times New Roman" w:cs="Times New Roman"/>
          <w:b/>
          <w:bCs/>
          <w:lang w:val="en-US"/>
        </w:rPr>
        <w:t>MKM</w:t>
      </w:r>
      <w:r w:rsidRPr="00E44033">
        <w:rPr>
          <w:rFonts w:ascii="Times New Roman" w:hAnsi="Times New Roman" w:cs="Times New Roman"/>
          <w:b/>
          <w:bCs/>
          <w:lang w:val="en-US"/>
        </w:rPr>
        <w:t xml:space="preserve"> DI KECAMATAN KEDATON</w:t>
      </w:r>
    </w:p>
    <w:p w14:paraId="138C2F50" w14:textId="77777777" w:rsidR="00410CDB" w:rsidRPr="00E44033" w:rsidRDefault="00410CDB" w:rsidP="00410CDB">
      <w:pPr>
        <w:spacing w:line="480" w:lineRule="auto"/>
        <w:ind w:left="284" w:firstLine="284"/>
        <w:jc w:val="both"/>
        <w:rPr>
          <w:rFonts w:ascii="Times New Roman" w:hAnsi="Times New Roman" w:cs="Times New Roman"/>
          <w:b/>
          <w:bCs/>
          <w:lang w:val="en-US"/>
        </w:rPr>
      </w:pPr>
    </w:p>
    <w:p w14:paraId="03FFC81D" w14:textId="77777777" w:rsidR="00410CDB" w:rsidRDefault="00410CDB" w:rsidP="00410CDB">
      <w:pPr>
        <w:pStyle w:val="Heading2"/>
        <w:numPr>
          <w:ilvl w:val="0"/>
          <w:numId w:val="11"/>
        </w:numPr>
        <w:ind w:left="284" w:hanging="284"/>
      </w:pPr>
      <w:bookmarkStart w:id="3" w:name="_Toc141455410"/>
      <w:r w:rsidRPr="00DA2B30">
        <w:lastRenderedPageBreak/>
        <w:t>Rumusan Masalah</w:t>
      </w:r>
      <w:bookmarkEnd w:id="3"/>
    </w:p>
    <w:p w14:paraId="06ACAEEB" w14:textId="77777777" w:rsidR="00410CDB" w:rsidRPr="00F5531F" w:rsidRDefault="00410CDB" w:rsidP="00410CDB">
      <w:pPr>
        <w:pStyle w:val="ListParagraph"/>
        <w:widowControl w:val="0"/>
        <w:autoSpaceDE w:val="0"/>
        <w:autoSpaceDN w:val="0"/>
        <w:adjustRightInd w:val="0"/>
        <w:spacing w:line="480" w:lineRule="auto"/>
        <w:ind w:left="284" w:firstLine="284"/>
        <w:jc w:val="both"/>
        <w:rPr>
          <w:rFonts w:ascii="Times New Roman" w:hAnsi="Times New Roman" w:cs="Times New Roman"/>
          <w:shd w:val="clear" w:color="auto" w:fill="FFFFFF"/>
          <w:lang w:val="en-US"/>
        </w:rPr>
      </w:pPr>
      <w:r w:rsidRPr="00F5531F">
        <w:rPr>
          <w:rFonts w:ascii="Times New Roman" w:hAnsi="Times New Roman" w:cs="Times New Roman"/>
          <w:shd w:val="clear" w:color="auto" w:fill="FFFFFF"/>
          <w:lang w:val="en-US"/>
        </w:rPr>
        <w:t>S</w:t>
      </w:r>
      <w:r>
        <w:rPr>
          <w:rFonts w:ascii="Times New Roman" w:hAnsi="Times New Roman" w:cs="Times New Roman"/>
          <w:shd w:val="clear" w:color="auto" w:fill="FFFFFF"/>
          <w:lang w:val="en-US"/>
        </w:rPr>
        <w:t>es</w:t>
      </w:r>
      <w:r w:rsidRPr="00F5531F">
        <w:rPr>
          <w:rFonts w:ascii="Times New Roman" w:hAnsi="Times New Roman" w:cs="Times New Roman"/>
          <w:shd w:val="clear" w:color="auto" w:fill="FFFFFF"/>
          <w:lang w:val="en-US"/>
        </w:rPr>
        <w:t xml:space="preserve">uai dengan latar belakang yang sudah dijabarkan maka peneliti telah merumuskan masalah sebagai berikut: </w:t>
      </w:r>
    </w:p>
    <w:p w14:paraId="29BF318F" w14:textId="77777777" w:rsidR="00410CDB" w:rsidRPr="001F1463" w:rsidRDefault="00410CDB" w:rsidP="00410CDB">
      <w:pPr>
        <w:pStyle w:val="ListParagraph"/>
        <w:numPr>
          <w:ilvl w:val="0"/>
          <w:numId w:val="7"/>
        </w:numPr>
        <w:spacing w:line="480" w:lineRule="auto"/>
        <w:ind w:left="567" w:hanging="283"/>
        <w:jc w:val="both"/>
        <w:rPr>
          <w:rFonts w:ascii="Times New Roman" w:hAnsi="Times New Roman" w:cs="Times New Roman"/>
          <w:lang w:val="en-US"/>
        </w:rPr>
      </w:pPr>
      <w:r w:rsidRPr="001F1463">
        <w:rPr>
          <w:rFonts w:ascii="Times New Roman" w:hAnsi="Times New Roman" w:cs="Times New Roman"/>
          <w:lang w:val="en-US"/>
        </w:rPr>
        <w:t>Apakah penggunanaan informasi akuntansi berpengaruh</w:t>
      </w:r>
      <w:r>
        <w:rPr>
          <w:rFonts w:ascii="Times New Roman" w:hAnsi="Times New Roman" w:cs="Times New Roman"/>
          <w:lang w:val="en-US"/>
        </w:rPr>
        <w:t xml:space="preserve"> positif</w:t>
      </w:r>
      <w:r w:rsidRPr="001F1463">
        <w:rPr>
          <w:rFonts w:ascii="Times New Roman" w:hAnsi="Times New Roman" w:cs="Times New Roman"/>
          <w:lang w:val="en-US"/>
        </w:rPr>
        <w:t xml:space="preserve"> terhadap keberhasilan </w:t>
      </w:r>
      <w:r>
        <w:rPr>
          <w:rFonts w:ascii="Times New Roman" w:hAnsi="Times New Roman" w:cs="Times New Roman"/>
          <w:lang w:val="en-US"/>
        </w:rPr>
        <w:t xml:space="preserve">usaha pada </w:t>
      </w:r>
      <w:r w:rsidRPr="001F1463">
        <w:rPr>
          <w:rFonts w:ascii="Times New Roman" w:hAnsi="Times New Roman" w:cs="Times New Roman"/>
          <w:lang w:val="en-US"/>
        </w:rPr>
        <w:t xml:space="preserve">UMKM di </w:t>
      </w:r>
      <w:r>
        <w:rPr>
          <w:rFonts w:ascii="Times New Roman" w:hAnsi="Times New Roman" w:cs="Times New Roman"/>
          <w:lang w:val="en-US"/>
        </w:rPr>
        <w:t>K</w:t>
      </w:r>
      <w:r w:rsidRPr="001F1463">
        <w:rPr>
          <w:rFonts w:ascii="Times New Roman" w:hAnsi="Times New Roman" w:cs="Times New Roman"/>
          <w:lang w:val="en-US"/>
        </w:rPr>
        <w:t xml:space="preserve">ecamatan </w:t>
      </w:r>
      <w:r>
        <w:rPr>
          <w:rFonts w:ascii="Times New Roman" w:hAnsi="Times New Roman" w:cs="Times New Roman"/>
          <w:lang w:val="en-US"/>
        </w:rPr>
        <w:t>K</w:t>
      </w:r>
      <w:r w:rsidRPr="001F1463">
        <w:rPr>
          <w:rFonts w:ascii="Times New Roman" w:hAnsi="Times New Roman" w:cs="Times New Roman"/>
          <w:lang w:val="en-US"/>
        </w:rPr>
        <w:t>edaton</w:t>
      </w:r>
      <w:r>
        <w:rPr>
          <w:rFonts w:ascii="Times New Roman" w:hAnsi="Times New Roman" w:cs="Times New Roman"/>
          <w:lang w:val="en-US"/>
        </w:rPr>
        <w:t>?</w:t>
      </w:r>
    </w:p>
    <w:p w14:paraId="26DCF9AB" w14:textId="77777777" w:rsidR="00410CDB" w:rsidRPr="001F1463" w:rsidRDefault="00410CDB" w:rsidP="00410CDB">
      <w:pPr>
        <w:pStyle w:val="ListParagraph"/>
        <w:numPr>
          <w:ilvl w:val="0"/>
          <w:numId w:val="7"/>
        </w:numPr>
        <w:spacing w:line="480" w:lineRule="auto"/>
        <w:ind w:left="567" w:hanging="283"/>
        <w:jc w:val="both"/>
        <w:rPr>
          <w:rFonts w:ascii="Times New Roman" w:hAnsi="Times New Roman" w:cs="Times New Roman"/>
          <w:lang w:val="en-US"/>
        </w:rPr>
      </w:pPr>
      <w:r w:rsidRPr="001F1463">
        <w:rPr>
          <w:rFonts w:ascii="Times New Roman" w:hAnsi="Times New Roman" w:cs="Times New Roman"/>
          <w:lang w:val="en-US"/>
        </w:rPr>
        <w:t xml:space="preserve">Apakah </w:t>
      </w:r>
      <w:r>
        <w:rPr>
          <w:rFonts w:ascii="Times New Roman" w:hAnsi="Times New Roman" w:cs="Times New Roman"/>
          <w:lang w:val="en-US"/>
        </w:rPr>
        <w:t>b</w:t>
      </w:r>
      <w:r w:rsidRPr="001F1463">
        <w:rPr>
          <w:rFonts w:ascii="Times New Roman" w:hAnsi="Times New Roman" w:cs="Times New Roman"/>
          <w:lang w:val="en-US"/>
        </w:rPr>
        <w:t xml:space="preserve">antuan </w:t>
      </w:r>
      <w:r>
        <w:rPr>
          <w:rFonts w:ascii="Times New Roman" w:hAnsi="Times New Roman" w:cs="Times New Roman"/>
          <w:lang w:val="en-US"/>
        </w:rPr>
        <w:t>m</w:t>
      </w:r>
      <w:r w:rsidRPr="001F1463">
        <w:rPr>
          <w:rFonts w:ascii="Times New Roman" w:hAnsi="Times New Roman" w:cs="Times New Roman"/>
          <w:lang w:val="en-US"/>
        </w:rPr>
        <w:t xml:space="preserve">odal </w:t>
      </w:r>
      <w:r>
        <w:rPr>
          <w:rFonts w:ascii="Times New Roman" w:hAnsi="Times New Roman" w:cs="Times New Roman"/>
          <w:lang w:val="en-US"/>
        </w:rPr>
        <w:t>u</w:t>
      </w:r>
      <w:r w:rsidRPr="001F1463">
        <w:rPr>
          <w:rFonts w:ascii="Times New Roman" w:hAnsi="Times New Roman" w:cs="Times New Roman"/>
          <w:lang w:val="en-US"/>
        </w:rPr>
        <w:t xml:space="preserve">saha berpengaruh </w:t>
      </w:r>
      <w:r>
        <w:rPr>
          <w:rFonts w:ascii="Times New Roman" w:hAnsi="Times New Roman" w:cs="Times New Roman"/>
          <w:lang w:val="en-US"/>
        </w:rPr>
        <w:t xml:space="preserve">positif </w:t>
      </w:r>
      <w:r w:rsidRPr="001F1463">
        <w:rPr>
          <w:rFonts w:ascii="Times New Roman" w:hAnsi="Times New Roman" w:cs="Times New Roman"/>
          <w:lang w:val="en-US"/>
        </w:rPr>
        <w:t xml:space="preserve">terhadap keberhasilan usaha pada UMKM di </w:t>
      </w:r>
      <w:r>
        <w:rPr>
          <w:rFonts w:ascii="Times New Roman" w:hAnsi="Times New Roman" w:cs="Times New Roman"/>
          <w:lang w:val="en-US"/>
        </w:rPr>
        <w:t>K</w:t>
      </w:r>
      <w:r w:rsidRPr="001F1463">
        <w:rPr>
          <w:rFonts w:ascii="Times New Roman" w:hAnsi="Times New Roman" w:cs="Times New Roman"/>
          <w:lang w:val="en-US"/>
        </w:rPr>
        <w:t xml:space="preserve">ecamatan </w:t>
      </w:r>
      <w:r>
        <w:rPr>
          <w:rFonts w:ascii="Times New Roman" w:hAnsi="Times New Roman" w:cs="Times New Roman"/>
          <w:lang w:val="en-US"/>
        </w:rPr>
        <w:t>K</w:t>
      </w:r>
      <w:r w:rsidRPr="001F1463">
        <w:rPr>
          <w:rFonts w:ascii="Times New Roman" w:hAnsi="Times New Roman" w:cs="Times New Roman"/>
          <w:lang w:val="en-US"/>
        </w:rPr>
        <w:t>edaton</w:t>
      </w:r>
      <w:r>
        <w:rPr>
          <w:rFonts w:ascii="Times New Roman" w:hAnsi="Times New Roman" w:cs="Times New Roman"/>
          <w:lang w:val="en-US"/>
        </w:rPr>
        <w:t>?</w:t>
      </w:r>
    </w:p>
    <w:p w14:paraId="0662C9E0" w14:textId="77777777" w:rsidR="00410CDB" w:rsidRPr="007A515D" w:rsidRDefault="00410CDB" w:rsidP="00410CDB">
      <w:pPr>
        <w:pStyle w:val="ListParagraph"/>
        <w:numPr>
          <w:ilvl w:val="0"/>
          <w:numId w:val="7"/>
        </w:numPr>
        <w:spacing w:before="240" w:line="480" w:lineRule="auto"/>
        <w:ind w:left="567" w:hanging="283"/>
        <w:jc w:val="both"/>
        <w:rPr>
          <w:rFonts w:ascii="Times New Roman" w:hAnsi="Times New Roman" w:cs="Times New Roman"/>
          <w:lang w:val="en-US"/>
        </w:rPr>
      </w:pPr>
      <w:r w:rsidRPr="001F1463">
        <w:rPr>
          <w:rFonts w:ascii="Times New Roman" w:hAnsi="Times New Roman" w:cs="Times New Roman"/>
          <w:lang w:val="en-US"/>
        </w:rPr>
        <w:t xml:space="preserve">Apakah keefektifan penggunaan modal berpengaruh </w:t>
      </w:r>
      <w:r>
        <w:rPr>
          <w:rFonts w:ascii="Times New Roman" w:hAnsi="Times New Roman" w:cs="Times New Roman"/>
          <w:lang w:val="en-US"/>
        </w:rPr>
        <w:t xml:space="preserve">positif </w:t>
      </w:r>
      <w:r w:rsidRPr="001F1463">
        <w:rPr>
          <w:rFonts w:ascii="Times New Roman" w:hAnsi="Times New Roman" w:cs="Times New Roman"/>
          <w:lang w:val="en-US"/>
        </w:rPr>
        <w:t xml:space="preserve">terhadap keberhasilan UMKM di </w:t>
      </w:r>
      <w:r>
        <w:rPr>
          <w:rFonts w:ascii="Times New Roman" w:hAnsi="Times New Roman" w:cs="Times New Roman"/>
          <w:lang w:val="en-US"/>
        </w:rPr>
        <w:t>K</w:t>
      </w:r>
      <w:r w:rsidRPr="001F1463">
        <w:rPr>
          <w:rFonts w:ascii="Times New Roman" w:hAnsi="Times New Roman" w:cs="Times New Roman"/>
          <w:lang w:val="en-US"/>
        </w:rPr>
        <w:t xml:space="preserve">ecamatan </w:t>
      </w:r>
      <w:r>
        <w:rPr>
          <w:rFonts w:ascii="Times New Roman" w:hAnsi="Times New Roman" w:cs="Times New Roman"/>
          <w:lang w:val="en-US"/>
        </w:rPr>
        <w:t>K</w:t>
      </w:r>
      <w:r w:rsidRPr="001F1463">
        <w:rPr>
          <w:rFonts w:ascii="Times New Roman" w:hAnsi="Times New Roman" w:cs="Times New Roman"/>
          <w:lang w:val="en-US"/>
        </w:rPr>
        <w:t>edato</w:t>
      </w:r>
      <w:r>
        <w:rPr>
          <w:rFonts w:ascii="Times New Roman" w:hAnsi="Times New Roman" w:cs="Times New Roman"/>
          <w:lang w:val="en-US"/>
        </w:rPr>
        <w:t>n?</w:t>
      </w:r>
    </w:p>
    <w:p w14:paraId="16E7450F" w14:textId="77777777" w:rsidR="00410CDB" w:rsidRDefault="00410CDB" w:rsidP="00410CDB">
      <w:pPr>
        <w:pStyle w:val="Heading2"/>
        <w:numPr>
          <w:ilvl w:val="0"/>
          <w:numId w:val="11"/>
        </w:numPr>
        <w:ind w:left="284" w:hanging="284"/>
      </w:pPr>
      <w:bookmarkStart w:id="4" w:name="_Toc141455411"/>
      <w:r>
        <w:t>Batasan Masalah</w:t>
      </w:r>
      <w:bookmarkEnd w:id="4"/>
    </w:p>
    <w:p w14:paraId="41510A25" w14:textId="77777777" w:rsidR="00410CDB" w:rsidRPr="007A515D" w:rsidRDefault="00410CDB" w:rsidP="00410CDB">
      <w:pPr>
        <w:pStyle w:val="ListParagraph"/>
        <w:widowControl w:val="0"/>
        <w:autoSpaceDE w:val="0"/>
        <w:autoSpaceDN w:val="0"/>
        <w:adjustRightInd w:val="0"/>
        <w:spacing w:line="480" w:lineRule="auto"/>
        <w:ind w:left="284" w:firstLine="284"/>
        <w:jc w:val="both"/>
        <w:rPr>
          <w:rFonts w:ascii="Times New Roman" w:hAnsi="Times New Roman" w:cs="Times New Roman"/>
          <w:b/>
          <w:bCs/>
          <w:shd w:val="clear" w:color="auto" w:fill="FFFFFF"/>
          <w:lang w:val="en-US"/>
        </w:rPr>
      </w:pPr>
      <w:r w:rsidRPr="007A515D">
        <w:rPr>
          <w:rFonts w:ascii="Times New Roman" w:hAnsi="Times New Roman" w:cs="Times New Roman"/>
          <w:shd w:val="clear" w:color="auto" w:fill="FFFFFF"/>
          <w:lang w:val="en-US"/>
        </w:rPr>
        <w:t>Batasan masalah digunakan agar lebih berfokus pada tahun yang akan diteliti</w:t>
      </w:r>
      <w:r>
        <w:rPr>
          <w:rFonts w:ascii="Times New Roman" w:hAnsi="Times New Roman" w:cs="Times New Roman"/>
          <w:shd w:val="clear" w:color="auto" w:fill="FFFFFF"/>
          <w:lang w:val="en-US"/>
        </w:rPr>
        <w:t xml:space="preserve">. </w:t>
      </w:r>
      <w:r w:rsidRPr="007A515D">
        <w:rPr>
          <w:rFonts w:ascii="Times New Roman" w:hAnsi="Times New Roman" w:cs="Times New Roman"/>
          <w:shd w:val="clear" w:color="auto" w:fill="FFFFFF"/>
          <w:lang w:val="en-US"/>
        </w:rPr>
        <w:t>Peneliti membatasi penelitian ini dari tahun 2019-2021</w:t>
      </w:r>
      <w:r>
        <w:rPr>
          <w:rFonts w:ascii="Times New Roman" w:hAnsi="Times New Roman" w:cs="Times New Roman"/>
          <w:shd w:val="clear" w:color="auto" w:fill="FFFFFF"/>
          <w:lang w:val="en-US"/>
        </w:rPr>
        <w:t xml:space="preserve"> yang akan membahas peenggunaan informasi akuntansi, bantuan modal usaha, dan keefektifan penggunaan modal terhadap keberhasilan usaha </w:t>
      </w:r>
    </w:p>
    <w:p w14:paraId="5CFF0209" w14:textId="77777777" w:rsidR="00410CDB" w:rsidRDefault="00410CDB" w:rsidP="00410CDB">
      <w:pPr>
        <w:pStyle w:val="Heading2"/>
        <w:numPr>
          <w:ilvl w:val="0"/>
          <w:numId w:val="11"/>
        </w:numPr>
        <w:ind w:left="284" w:hanging="284"/>
      </w:pPr>
      <w:bookmarkStart w:id="5" w:name="_Toc141455412"/>
      <w:r>
        <w:t>Tujuan Penelitian</w:t>
      </w:r>
      <w:bookmarkEnd w:id="5"/>
    </w:p>
    <w:p w14:paraId="3DFDEFE2" w14:textId="77777777" w:rsidR="00410CDB" w:rsidRPr="000766D0" w:rsidRDefault="00410CDB" w:rsidP="00410CDB">
      <w:pPr>
        <w:pStyle w:val="ListParagraph"/>
        <w:widowControl w:val="0"/>
        <w:autoSpaceDE w:val="0"/>
        <w:autoSpaceDN w:val="0"/>
        <w:adjustRightInd w:val="0"/>
        <w:spacing w:line="480" w:lineRule="auto"/>
        <w:ind w:left="284" w:firstLine="284"/>
        <w:rPr>
          <w:rFonts w:ascii="Times New Roman" w:hAnsi="Times New Roman" w:cs="Times New Roman"/>
          <w:shd w:val="clear" w:color="auto" w:fill="FFFFFF"/>
          <w:lang w:val="en-US"/>
        </w:rPr>
      </w:pPr>
      <w:r w:rsidRPr="000766D0">
        <w:rPr>
          <w:rFonts w:ascii="Times New Roman" w:hAnsi="Times New Roman" w:cs="Times New Roman"/>
          <w:shd w:val="clear" w:color="auto" w:fill="FFFFFF"/>
          <w:lang w:val="en-US"/>
        </w:rPr>
        <w:t xml:space="preserve">Tujuan penelitian ini guna mengetahui </w:t>
      </w:r>
      <w:r>
        <w:rPr>
          <w:rFonts w:ascii="Times New Roman" w:hAnsi="Times New Roman" w:cs="Times New Roman"/>
          <w:shd w:val="clear" w:color="auto" w:fill="FFFFFF"/>
          <w:lang w:val="en-US"/>
        </w:rPr>
        <w:t>pengaruh dari variable – variable yang tercantum dalam judul yaitu:</w:t>
      </w:r>
    </w:p>
    <w:p w14:paraId="51E8780F" w14:textId="77777777" w:rsidR="00410CDB" w:rsidRPr="001F1463" w:rsidRDefault="00410CDB" w:rsidP="00410CDB">
      <w:pPr>
        <w:pStyle w:val="ListParagraph"/>
        <w:widowControl w:val="0"/>
        <w:numPr>
          <w:ilvl w:val="0"/>
          <w:numId w:val="8"/>
        </w:numPr>
        <w:autoSpaceDE w:val="0"/>
        <w:autoSpaceDN w:val="0"/>
        <w:adjustRightInd w:val="0"/>
        <w:spacing w:line="480" w:lineRule="auto"/>
        <w:ind w:left="567" w:hanging="283"/>
        <w:jc w:val="both"/>
        <w:rPr>
          <w:rFonts w:ascii="Times New Roman" w:hAnsi="Times New Roman" w:cs="Times New Roman"/>
          <w:shd w:val="clear" w:color="auto" w:fill="FFFFFF"/>
          <w:lang w:val="en-US"/>
        </w:rPr>
      </w:pPr>
      <w:r w:rsidRPr="001F1463">
        <w:rPr>
          <w:rFonts w:ascii="Times New Roman" w:hAnsi="Times New Roman" w:cs="Times New Roman"/>
          <w:shd w:val="clear" w:color="auto" w:fill="FFFFFF"/>
          <w:lang w:val="en-US"/>
        </w:rPr>
        <w:t>Menganalisis dan menguji secara empiris pengaruh penggunaan informasi akuntansi terhadap keberhasilan usaha</w:t>
      </w:r>
      <w:r>
        <w:rPr>
          <w:rFonts w:ascii="Times New Roman" w:hAnsi="Times New Roman" w:cs="Times New Roman"/>
          <w:shd w:val="clear" w:color="auto" w:fill="FFFFFF"/>
          <w:lang w:val="en-US"/>
        </w:rPr>
        <w:t xml:space="preserve"> pada UMKM di Kecamatan Kedaton</w:t>
      </w:r>
    </w:p>
    <w:p w14:paraId="5E52B1D0" w14:textId="77777777" w:rsidR="00410CDB" w:rsidRPr="001F1463" w:rsidRDefault="00410CDB" w:rsidP="00410CDB">
      <w:pPr>
        <w:pStyle w:val="ListParagraph"/>
        <w:widowControl w:val="0"/>
        <w:numPr>
          <w:ilvl w:val="0"/>
          <w:numId w:val="8"/>
        </w:numPr>
        <w:autoSpaceDE w:val="0"/>
        <w:autoSpaceDN w:val="0"/>
        <w:adjustRightInd w:val="0"/>
        <w:spacing w:line="480" w:lineRule="auto"/>
        <w:ind w:left="567" w:hanging="283"/>
        <w:jc w:val="both"/>
        <w:rPr>
          <w:rFonts w:ascii="Times New Roman" w:hAnsi="Times New Roman" w:cs="Times New Roman"/>
          <w:shd w:val="clear" w:color="auto" w:fill="FFFFFF"/>
          <w:lang w:val="en-US"/>
        </w:rPr>
      </w:pPr>
      <w:r w:rsidRPr="001F1463">
        <w:rPr>
          <w:rFonts w:ascii="Times New Roman" w:hAnsi="Times New Roman" w:cs="Times New Roman"/>
          <w:shd w:val="clear" w:color="auto" w:fill="FFFFFF"/>
          <w:lang w:val="en-US"/>
        </w:rPr>
        <w:t>Menganalisis dan menguji secara empiris pengaruh bantuan modal usaha terhadap keberhasilan usaha pada UMKM</w:t>
      </w:r>
      <w:r>
        <w:rPr>
          <w:rFonts w:ascii="Times New Roman" w:hAnsi="Times New Roman" w:cs="Times New Roman"/>
          <w:shd w:val="clear" w:color="auto" w:fill="FFFFFF"/>
          <w:lang w:val="en-US"/>
        </w:rPr>
        <w:t xml:space="preserve"> di Kecamatan Kedaton</w:t>
      </w:r>
    </w:p>
    <w:p w14:paraId="257C54A7" w14:textId="77777777" w:rsidR="00410CDB" w:rsidRPr="001F1463" w:rsidRDefault="00410CDB" w:rsidP="00410CDB">
      <w:pPr>
        <w:pStyle w:val="ListParagraph"/>
        <w:widowControl w:val="0"/>
        <w:numPr>
          <w:ilvl w:val="0"/>
          <w:numId w:val="8"/>
        </w:numPr>
        <w:autoSpaceDE w:val="0"/>
        <w:autoSpaceDN w:val="0"/>
        <w:adjustRightInd w:val="0"/>
        <w:spacing w:line="480" w:lineRule="auto"/>
        <w:ind w:left="567" w:hanging="283"/>
        <w:jc w:val="both"/>
        <w:rPr>
          <w:rFonts w:ascii="Times New Roman" w:hAnsi="Times New Roman" w:cs="Times New Roman"/>
          <w:shd w:val="clear" w:color="auto" w:fill="FFFFFF"/>
          <w:lang w:val="en-US"/>
        </w:rPr>
      </w:pPr>
      <w:r w:rsidRPr="001F1463">
        <w:rPr>
          <w:rFonts w:ascii="Times New Roman" w:hAnsi="Times New Roman" w:cs="Times New Roman"/>
          <w:shd w:val="clear" w:color="auto" w:fill="FFFFFF"/>
          <w:lang w:val="en-US"/>
        </w:rPr>
        <w:t>Menganalisis dan menguji secara empiris keefektifan penggunaan modal terhadap keberhasilan usaha pada UMKM</w:t>
      </w:r>
      <w:r>
        <w:rPr>
          <w:rFonts w:ascii="Times New Roman" w:hAnsi="Times New Roman" w:cs="Times New Roman"/>
          <w:shd w:val="clear" w:color="auto" w:fill="FFFFFF"/>
          <w:lang w:val="en-US"/>
        </w:rPr>
        <w:t xml:space="preserve"> di Kecamatan Kedaton</w:t>
      </w:r>
    </w:p>
    <w:p w14:paraId="2DC84736" w14:textId="77777777" w:rsidR="00410CDB" w:rsidRDefault="00410CDB" w:rsidP="00410CDB">
      <w:pPr>
        <w:pStyle w:val="Heading2"/>
        <w:numPr>
          <w:ilvl w:val="0"/>
          <w:numId w:val="11"/>
        </w:numPr>
        <w:ind w:left="284" w:hanging="284"/>
      </w:pPr>
      <w:bookmarkStart w:id="6" w:name="_Toc141455413"/>
      <w:r>
        <w:lastRenderedPageBreak/>
        <w:t>Manfaat Penelitian</w:t>
      </w:r>
      <w:bookmarkEnd w:id="6"/>
    </w:p>
    <w:p w14:paraId="7760B376" w14:textId="77777777" w:rsidR="00410CDB" w:rsidRPr="000766D0" w:rsidRDefault="00410CDB" w:rsidP="00410CDB">
      <w:pPr>
        <w:pStyle w:val="ListParagraph"/>
        <w:widowControl w:val="0"/>
        <w:autoSpaceDE w:val="0"/>
        <w:autoSpaceDN w:val="0"/>
        <w:adjustRightInd w:val="0"/>
        <w:spacing w:line="480" w:lineRule="auto"/>
        <w:ind w:left="284" w:firstLine="284"/>
        <w:jc w:val="both"/>
        <w:rPr>
          <w:rFonts w:ascii="Times New Roman" w:hAnsi="Times New Roman" w:cs="Times New Roman"/>
          <w:shd w:val="clear" w:color="auto" w:fill="FFFFFF"/>
          <w:lang w:val="en-US"/>
        </w:rPr>
      </w:pPr>
      <w:r w:rsidRPr="000766D0">
        <w:rPr>
          <w:rFonts w:ascii="Times New Roman" w:hAnsi="Times New Roman" w:cs="Times New Roman"/>
          <w:shd w:val="clear" w:color="auto" w:fill="FFFFFF"/>
          <w:lang w:val="en-US"/>
        </w:rPr>
        <w:t>Manfaat penelitian yang dapat diperoleh dari penelitian ini dapat</w:t>
      </w:r>
      <w:r>
        <w:rPr>
          <w:rFonts w:ascii="Times New Roman" w:hAnsi="Times New Roman" w:cs="Times New Roman"/>
          <w:shd w:val="clear" w:color="auto" w:fill="FFFFFF"/>
          <w:lang w:val="en-US"/>
        </w:rPr>
        <w:t xml:space="preserve"> </w:t>
      </w:r>
      <w:r w:rsidRPr="000766D0">
        <w:rPr>
          <w:rFonts w:ascii="Times New Roman" w:hAnsi="Times New Roman" w:cs="Times New Roman"/>
          <w:shd w:val="clear" w:color="auto" w:fill="FFFFFF"/>
          <w:lang w:val="en-US"/>
        </w:rPr>
        <w:t>dibedakan menjadi dua, yaitu</w:t>
      </w:r>
      <w:r>
        <w:rPr>
          <w:rFonts w:ascii="Times New Roman" w:hAnsi="Times New Roman" w:cs="Times New Roman"/>
          <w:shd w:val="clear" w:color="auto" w:fill="FFFFFF"/>
          <w:lang w:val="en-US"/>
        </w:rPr>
        <w:t xml:space="preserve">: </w:t>
      </w:r>
    </w:p>
    <w:p w14:paraId="53D1B5B2" w14:textId="77777777" w:rsidR="00410CDB" w:rsidRPr="00A64D70" w:rsidRDefault="00410CDB" w:rsidP="00410CDB">
      <w:pPr>
        <w:pStyle w:val="BodyText"/>
        <w:numPr>
          <w:ilvl w:val="0"/>
          <w:numId w:val="10"/>
        </w:numPr>
        <w:spacing w:line="480" w:lineRule="auto"/>
        <w:ind w:left="851" w:hanging="284"/>
        <w:rPr>
          <w:b/>
          <w:bCs/>
          <w:shd w:val="clear" w:color="auto" w:fill="FFFFFF"/>
        </w:rPr>
      </w:pPr>
      <w:r w:rsidRPr="00A64D70">
        <w:rPr>
          <w:b/>
          <w:bCs/>
          <w:shd w:val="clear" w:color="auto" w:fill="FFFFFF"/>
        </w:rPr>
        <w:t>Manfaat Teoritis</w:t>
      </w:r>
    </w:p>
    <w:p w14:paraId="2F344302" w14:textId="77777777" w:rsidR="00410CDB" w:rsidRPr="00C13419" w:rsidRDefault="00410CDB" w:rsidP="00410CDB">
      <w:pPr>
        <w:pStyle w:val="ListParagraph"/>
        <w:widowControl w:val="0"/>
        <w:autoSpaceDE w:val="0"/>
        <w:autoSpaceDN w:val="0"/>
        <w:adjustRightInd w:val="0"/>
        <w:spacing w:line="480" w:lineRule="auto"/>
        <w:ind w:left="851" w:firstLine="283"/>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Dapat menambah informasi dan kajian dalam penelitian dan diharapkan pengembangan penelitian ini menjadi referensi bagi penelitian–penelitian selanjutnya yang meneliti masalah yang sama atau yang berkaitan dengan masalah ini dimasa yang akan datang.</w:t>
      </w:r>
    </w:p>
    <w:p w14:paraId="02FB794C" w14:textId="77777777" w:rsidR="00410CDB" w:rsidRPr="00A64D70" w:rsidRDefault="00410CDB" w:rsidP="00410CDB">
      <w:pPr>
        <w:pStyle w:val="BodyText"/>
        <w:numPr>
          <w:ilvl w:val="0"/>
          <w:numId w:val="10"/>
        </w:numPr>
        <w:spacing w:line="480" w:lineRule="auto"/>
        <w:ind w:left="851" w:hanging="284"/>
        <w:rPr>
          <w:b/>
          <w:bCs/>
          <w:shd w:val="clear" w:color="auto" w:fill="FFFFFF"/>
        </w:rPr>
      </w:pPr>
      <w:r w:rsidRPr="00A64D70">
        <w:rPr>
          <w:b/>
          <w:bCs/>
          <w:shd w:val="clear" w:color="auto" w:fill="FFFFFF"/>
        </w:rPr>
        <w:t>Manfaat Praktis</w:t>
      </w:r>
    </w:p>
    <w:p w14:paraId="04691CB9" w14:textId="77777777" w:rsidR="00410CDB" w:rsidRPr="009178D6" w:rsidRDefault="00410CDB" w:rsidP="00410CDB">
      <w:pPr>
        <w:pStyle w:val="ListParagraph"/>
        <w:widowControl w:val="0"/>
        <w:autoSpaceDE w:val="0"/>
        <w:autoSpaceDN w:val="0"/>
        <w:adjustRightInd w:val="0"/>
        <w:spacing w:line="480" w:lineRule="auto"/>
        <w:ind w:left="851" w:firstLine="283"/>
        <w:jc w:val="both"/>
        <w:rPr>
          <w:rFonts w:ascii="Times New Roman" w:hAnsi="Times New Roman" w:cs="Times New Roman"/>
          <w:shd w:val="clear" w:color="auto" w:fill="FFFFFF"/>
          <w:lang w:val="en-US"/>
        </w:rPr>
      </w:pPr>
      <w:r w:rsidRPr="000766D0">
        <w:rPr>
          <w:rFonts w:ascii="Times New Roman" w:hAnsi="Times New Roman" w:cs="Times New Roman"/>
          <w:shd w:val="clear" w:color="auto" w:fill="FFFFFF"/>
          <w:lang w:val="en-US"/>
        </w:rPr>
        <w:t>Penelitian ini diharapkan dapat memberikan pemahaman kepada para</w:t>
      </w:r>
      <w:r>
        <w:rPr>
          <w:rFonts w:ascii="Times New Roman" w:hAnsi="Times New Roman" w:cs="Times New Roman"/>
          <w:shd w:val="clear" w:color="auto" w:fill="FFFFFF"/>
          <w:lang w:val="en-US"/>
        </w:rPr>
        <w:t xml:space="preserve"> </w:t>
      </w:r>
      <w:r w:rsidRPr="000766D0">
        <w:rPr>
          <w:rFonts w:ascii="Times New Roman" w:hAnsi="Times New Roman" w:cs="Times New Roman"/>
          <w:shd w:val="clear" w:color="auto" w:fill="FFFFFF"/>
          <w:lang w:val="en-US"/>
        </w:rPr>
        <w:t xml:space="preserve">pelaku usaha agar </w:t>
      </w:r>
      <w:r>
        <w:rPr>
          <w:rFonts w:ascii="Times New Roman" w:hAnsi="Times New Roman" w:cs="Times New Roman"/>
          <w:shd w:val="clear" w:color="auto" w:fill="FFFFFF"/>
          <w:lang w:val="en-US"/>
        </w:rPr>
        <w:t>benar-benar</w:t>
      </w:r>
      <w:r w:rsidRPr="000766D0">
        <w:rPr>
          <w:rFonts w:ascii="Times New Roman" w:hAnsi="Times New Roman" w:cs="Times New Roman"/>
          <w:shd w:val="clear" w:color="auto" w:fill="FFFFFF"/>
          <w:lang w:val="en-US"/>
        </w:rPr>
        <w:t xml:space="preserve"> memanfaatkan</w:t>
      </w:r>
      <w:r>
        <w:rPr>
          <w:rFonts w:ascii="Times New Roman" w:hAnsi="Times New Roman" w:cs="Times New Roman"/>
          <w:shd w:val="clear" w:color="auto" w:fill="FFFFFF"/>
          <w:lang w:val="en-US"/>
        </w:rPr>
        <w:t xml:space="preserve"> penggunaan informasi akuntansi, </w:t>
      </w:r>
      <w:r w:rsidRPr="000766D0">
        <w:rPr>
          <w:rFonts w:ascii="Times New Roman" w:hAnsi="Times New Roman" w:cs="Times New Roman"/>
          <w:shd w:val="clear" w:color="auto" w:fill="FFFFFF"/>
          <w:lang w:val="en-US"/>
        </w:rPr>
        <w:t>bantuan modal usaha yang diberikan oleh pemerintah demi peningkatan usaha yang dijalankan</w:t>
      </w:r>
      <w:r>
        <w:rPr>
          <w:rFonts w:ascii="Times New Roman" w:hAnsi="Times New Roman" w:cs="Times New Roman"/>
          <w:shd w:val="clear" w:color="auto" w:fill="FFFFFF"/>
          <w:lang w:val="en-US"/>
        </w:rPr>
        <w:t xml:space="preserve"> dengan menggunakan modal tersebut secara efektif untuk keberlangsungan pelaku usaha</w:t>
      </w:r>
      <w:r w:rsidRPr="000766D0">
        <w:rPr>
          <w:rFonts w:ascii="Times New Roman" w:hAnsi="Times New Roman" w:cs="Times New Roman"/>
          <w:shd w:val="clear" w:color="auto" w:fill="FFFFFF"/>
          <w:lang w:val="en-US"/>
        </w:rPr>
        <w:t>.</w:t>
      </w:r>
      <w:bookmarkEnd w:id="1"/>
    </w:p>
    <w:p w14:paraId="70068DDA" w14:textId="77777777" w:rsidR="00303F4D" w:rsidRDefault="00303F4D">
      <w:bookmarkStart w:id="7" w:name="_GoBack"/>
      <w:bookmarkEnd w:id="7"/>
    </w:p>
    <w:sectPr w:rsidR="00303F4D" w:rsidSect="00410CDB">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489"/>
    <w:multiLevelType w:val="hybridMultilevel"/>
    <w:tmpl w:val="7522FDE2"/>
    <w:lvl w:ilvl="0" w:tplc="5D04DB16">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D45637"/>
    <w:multiLevelType w:val="hybridMultilevel"/>
    <w:tmpl w:val="5DC828E6"/>
    <w:lvl w:ilvl="0" w:tplc="BBCAB526">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7737E8C"/>
    <w:multiLevelType w:val="hybridMultilevel"/>
    <w:tmpl w:val="1C2C3A5C"/>
    <w:lvl w:ilvl="0" w:tplc="04210017">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07766740"/>
    <w:multiLevelType w:val="hybridMultilevel"/>
    <w:tmpl w:val="0B2ABDBE"/>
    <w:lvl w:ilvl="0" w:tplc="A4C8FB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970A02"/>
    <w:multiLevelType w:val="multilevel"/>
    <w:tmpl w:val="583EB3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EC5E1F"/>
    <w:multiLevelType w:val="hybridMultilevel"/>
    <w:tmpl w:val="B07AD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11654C9"/>
    <w:multiLevelType w:val="hybridMultilevel"/>
    <w:tmpl w:val="3604B2F4"/>
    <w:lvl w:ilvl="0" w:tplc="F0C0B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87F2618"/>
    <w:multiLevelType w:val="hybridMultilevel"/>
    <w:tmpl w:val="EEF4C53C"/>
    <w:lvl w:ilvl="0" w:tplc="3E48E3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D6D4656"/>
    <w:multiLevelType w:val="hybridMultilevel"/>
    <w:tmpl w:val="38709AD4"/>
    <w:lvl w:ilvl="0" w:tplc="75663A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95108D7"/>
    <w:multiLevelType w:val="hybridMultilevel"/>
    <w:tmpl w:val="306E77D8"/>
    <w:lvl w:ilvl="0" w:tplc="ED5A52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DB"/>
    <w:rsid w:val="00140F50"/>
    <w:rsid w:val="00303F4D"/>
    <w:rsid w:val="00410CDB"/>
    <w:rsid w:val="00C07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1B6C"/>
  <w15:chartTrackingRefBased/>
  <w15:docId w15:val="{86A640EA-55E3-438B-808B-77FC6417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B"/>
  </w:style>
  <w:style w:type="paragraph" w:styleId="Heading1">
    <w:name w:val="heading 1"/>
    <w:basedOn w:val="Normal"/>
    <w:next w:val="Normal"/>
    <w:link w:val="Heading1Char"/>
    <w:autoRedefine/>
    <w:uiPriority w:val="9"/>
    <w:qFormat/>
    <w:rsid w:val="00140F50"/>
    <w:pPr>
      <w:keepNext/>
      <w:keepLines/>
      <w:spacing w:before="240" w:after="0" w:line="360" w:lineRule="auto"/>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140F50"/>
    <w:pPr>
      <w:keepNext/>
      <w:keepLines/>
      <w:numPr>
        <w:numId w:val="5"/>
      </w:numPr>
      <w:spacing w:before="40" w:after="0" w:line="360" w:lineRule="auto"/>
      <w:ind w:left="284" w:hanging="284"/>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iPriority w:val="9"/>
    <w:unhideWhenUsed/>
    <w:qFormat/>
    <w:rsid w:val="00140F50"/>
    <w:pPr>
      <w:keepNext/>
      <w:keepLines/>
      <w:tabs>
        <w:tab w:val="num" w:pos="720"/>
      </w:tabs>
      <w:spacing w:after="0" w:line="360" w:lineRule="auto"/>
      <w:ind w:left="567" w:hanging="283"/>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autoRedefine/>
    <w:uiPriority w:val="9"/>
    <w:semiHidden/>
    <w:unhideWhenUsed/>
    <w:qFormat/>
    <w:rsid w:val="00140F50"/>
    <w:pPr>
      <w:keepNext/>
      <w:keepLines/>
      <w:spacing w:before="40" w:after="0" w:line="360" w:lineRule="auto"/>
      <w:ind w:left="1440"/>
      <w:outlineLvl w:val="3"/>
    </w:pPr>
    <w:rPr>
      <w:rFonts w:ascii="Times New Roman" w:eastAsiaTheme="majorEastAsia" w:hAnsi="Times New Roman" w:cstheme="majorBidi"/>
      <w:b/>
      <w:iCs/>
    </w:rPr>
  </w:style>
  <w:style w:type="paragraph" w:styleId="Heading5">
    <w:name w:val="heading 5"/>
    <w:basedOn w:val="Normal"/>
    <w:next w:val="Normal"/>
    <w:link w:val="Heading5Char"/>
    <w:autoRedefine/>
    <w:uiPriority w:val="9"/>
    <w:semiHidden/>
    <w:unhideWhenUsed/>
    <w:qFormat/>
    <w:rsid w:val="00140F50"/>
    <w:pPr>
      <w:keepNext/>
      <w:keepLines/>
      <w:spacing w:before="40" w:after="0" w:line="360" w:lineRule="auto"/>
      <w:ind w:left="2160"/>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5E"/>
    <w:pPr>
      <w:tabs>
        <w:tab w:val="center" w:pos="4513"/>
        <w:tab w:val="right" w:pos="9026"/>
      </w:tabs>
      <w:spacing w:after="0"/>
    </w:pPr>
  </w:style>
  <w:style w:type="character" w:customStyle="1" w:styleId="HeaderChar">
    <w:name w:val="Header Char"/>
    <w:basedOn w:val="DefaultParagraphFont"/>
    <w:link w:val="Header"/>
    <w:uiPriority w:val="99"/>
    <w:rsid w:val="00C0795E"/>
  </w:style>
  <w:style w:type="paragraph" w:styleId="Footer">
    <w:name w:val="footer"/>
    <w:basedOn w:val="Normal"/>
    <w:link w:val="FooterChar"/>
    <w:uiPriority w:val="99"/>
    <w:unhideWhenUsed/>
    <w:rsid w:val="00C0795E"/>
    <w:pPr>
      <w:tabs>
        <w:tab w:val="center" w:pos="4513"/>
        <w:tab w:val="right" w:pos="9026"/>
      </w:tabs>
      <w:spacing w:after="0"/>
    </w:pPr>
  </w:style>
  <w:style w:type="character" w:customStyle="1" w:styleId="FooterChar">
    <w:name w:val="Footer Char"/>
    <w:basedOn w:val="DefaultParagraphFont"/>
    <w:link w:val="Footer"/>
    <w:uiPriority w:val="99"/>
    <w:rsid w:val="00C0795E"/>
  </w:style>
  <w:style w:type="character" w:styleId="Strong">
    <w:name w:val="Strong"/>
    <w:basedOn w:val="DefaultParagraphFont"/>
    <w:uiPriority w:val="22"/>
    <w:qFormat/>
    <w:rsid w:val="00C0795E"/>
    <w:rPr>
      <w:b/>
      <w:bCs/>
    </w:rPr>
  </w:style>
  <w:style w:type="character" w:styleId="Emphasis">
    <w:name w:val="Emphasis"/>
    <w:basedOn w:val="DefaultParagraphFont"/>
    <w:uiPriority w:val="20"/>
    <w:qFormat/>
    <w:rsid w:val="00C0795E"/>
    <w:rPr>
      <w:i/>
      <w:iCs/>
    </w:rPr>
  </w:style>
  <w:style w:type="paragraph" w:styleId="NormalWeb">
    <w:name w:val="Normal (Web)"/>
    <w:basedOn w:val="Normal"/>
    <w:uiPriority w:val="99"/>
    <w:unhideWhenUsed/>
    <w:rsid w:val="00C0795E"/>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07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5E"/>
    <w:pPr>
      <w:ind w:left="720"/>
      <w:contextualSpacing/>
    </w:pPr>
  </w:style>
  <w:style w:type="character" w:customStyle="1" w:styleId="Heading1Char">
    <w:name w:val="Heading 1 Char"/>
    <w:basedOn w:val="DefaultParagraphFont"/>
    <w:link w:val="Heading1"/>
    <w:uiPriority w:val="9"/>
    <w:rsid w:val="00140F50"/>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40F50"/>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40F50"/>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semiHidden/>
    <w:rsid w:val="00140F50"/>
    <w:rPr>
      <w:rFonts w:ascii="Times New Roman" w:eastAsiaTheme="majorEastAsia" w:hAnsi="Times New Roman" w:cstheme="majorBidi"/>
      <w:b/>
      <w:iCs/>
    </w:rPr>
  </w:style>
  <w:style w:type="character" w:customStyle="1" w:styleId="Heading5Char">
    <w:name w:val="Heading 5 Char"/>
    <w:basedOn w:val="DefaultParagraphFont"/>
    <w:link w:val="Heading5"/>
    <w:uiPriority w:val="9"/>
    <w:semiHidden/>
    <w:rsid w:val="00140F50"/>
    <w:rPr>
      <w:rFonts w:ascii="Times New Roman" w:eastAsiaTheme="majorEastAsia" w:hAnsi="Times New Roman" w:cstheme="majorBidi"/>
      <w:b/>
    </w:rPr>
  </w:style>
  <w:style w:type="paragraph" w:styleId="BodyText">
    <w:name w:val="Body Text"/>
    <w:basedOn w:val="Normal"/>
    <w:link w:val="BodyTextChar"/>
    <w:uiPriority w:val="1"/>
    <w:qFormat/>
    <w:rsid w:val="00410CDB"/>
    <w:pPr>
      <w:widowControl w:val="0"/>
      <w:autoSpaceDE w:val="0"/>
      <w:autoSpaceDN w:val="0"/>
      <w:spacing w:after="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410C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3669</Words>
  <Characters>20918</Characters>
  <Application>Microsoft Office Word</Application>
  <DocSecurity>0</DocSecurity>
  <Lines>174</Lines>
  <Paragraphs>49</Paragraphs>
  <ScaleCrop>false</ScaleCrop>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Ribka Cisya</dc:creator>
  <cp:keywords/>
  <dc:description/>
  <cp:lastModifiedBy>Ribka Cisya</cp:lastModifiedBy>
  <cp:revision>1</cp:revision>
  <dcterms:created xsi:type="dcterms:W3CDTF">2023-08-04T12:50:00Z</dcterms:created>
  <dcterms:modified xsi:type="dcterms:W3CDTF">2023-08-04T12:51:00Z</dcterms:modified>
</cp:coreProperties>
</file>