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81ED" w14:textId="77777777" w:rsidR="00AC392D" w:rsidRDefault="00AC392D" w:rsidP="00AC392D">
      <w:pPr>
        <w:pStyle w:val="Heading1"/>
      </w:pPr>
      <w:bookmarkStart w:id="0" w:name="_Toc141455451"/>
      <w:r>
        <w:t>BAB V</w:t>
      </w:r>
      <w:bookmarkEnd w:id="0"/>
    </w:p>
    <w:p w14:paraId="6BA35250" w14:textId="77777777" w:rsidR="00AC392D" w:rsidRDefault="00AC392D" w:rsidP="00AC392D">
      <w:pPr>
        <w:jc w:val="center"/>
        <w:rPr>
          <w:rFonts w:asciiTheme="majorHAnsi" w:hAnsiTheme="majorHAnsi" w:cstheme="majorHAnsi"/>
          <w:b/>
          <w:bCs/>
        </w:rPr>
      </w:pPr>
      <w:bookmarkStart w:id="1" w:name="_Toc139375166"/>
      <w:bookmarkStart w:id="2" w:name="_Toc139421056"/>
      <w:bookmarkStart w:id="3" w:name="_Toc139651009"/>
      <w:bookmarkStart w:id="4" w:name="_Toc141383603"/>
      <w:r w:rsidRPr="001E5DF4">
        <w:rPr>
          <w:rFonts w:asciiTheme="majorHAnsi" w:hAnsiTheme="majorHAnsi" w:cstheme="majorHAnsi"/>
          <w:b/>
          <w:bCs/>
        </w:rPr>
        <w:t>KESIMPULAN DAN SARAN</w:t>
      </w:r>
      <w:bookmarkEnd w:id="1"/>
      <w:bookmarkEnd w:id="2"/>
      <w:bookmarkEnd w:id="3"/>
      <w:bookmarkEnd w:id="4"/>
    </w:p>
    <w:p w14:paraId="7399B282" w14:textId="77777777" w:rsidR="00AC392D" w:rsidRPr="001E5DF4" w:rsidRDefault="00AC392D" w:rsidP="00AC392D">
      <w:pPr>
        <w:jc w:val="center"/>
        <w:rPr>
          <w:rFonts w:asciiTheme="majorHAnsi" w:hAnsiTheme="majorHAnsi" w:cstheme="majorHAnsi"/>
          <w:b/>
          <w:bCs/>
        </w:rPr>
      </w:pPr>
    </w:p>
    <w:p w14:paraId="6A621159" w14:textId="77777777" w:rsidR="00AC392D" w:rsidRDefault="00AC392D" w:rsidP="00AC392D">
      <w:pPr>
        <w:pStyle w:val="Heading2"/>
        <w:numPr>
          <w:ilvl w:val="0"/>
          <w:numId w:val="7"/>
        </w:numPr>
        <w:spacing w:line="480" w:lineRule="auto"/>
        <w:ind w:left="284" w:hanging="284"/>
      </w:pPr>
      <w:bookmarkStart w:id="5" w:name="_Toc141455452"/>
      <w:r>
        <w:t>Kesimpulan</w:t>
      </w:r>
      <w:bookmarkEnd w:id="5"/>
      <w:r>
        <w:t xml:space="preserve"> </w:t>
      </w:r>
    </w:p>
    <w:p w14:paraId="4F40615E" w14:textId="77777777" w:rsidR="00AC392D" w:rsidRDefault="00AC392D" w:rsidP="00AC392D">
      <w:pPr>
        <w:pStyle w:val="BodyText"/>
        <w:spacing w:line="480" w:lineRule="auto"/>
        <w:ind w:left="284" w:firstLine="284"/>
        <w:jc w:val="both"/>
      </w:pPr>
      <w:r>
        <w:t>Berdasarkan rumusan masalah, hipotesis dan hasil penelitian, maka dapat ditarik kesimpulan bahwa terdapat tidak ada pengaruh positif dan signifikan pada penelitian ini.  Hal ini dibuktikan dengan hasil, m</w:t>
      </w:r>
      <w:r w:rsidRPr="006F0704">
        <w:t xml:space="preserve">odel persamaan regresi linier berganda </w:t>
      </w:r>
      <w:r>
        <w:t xml:space="preserve">untuk keberhasilan usaha adalah </w:t>
      </w:r>
      <w:r w:rsidRPr="00BA7CDA">
        <w:t>KU = 205,310 - 0,035PIA + 0,250BMU + 0,200KPMd + e</w:t>
      </w:r>
      <w:r>
        <w:t xml:space="preserve">. Variabel bebas yang memberikan pengaruh paling dominan terhadap keberhasilan usaha adalah bantuan modal usaha (X2) sebesar - 0,035% dibandingkan dengan pengaruh variabel penggunaan informasi akuntansi (X1) sebesar 25,0%, dan pengaruh variabel keefektifan penggunaan modal (X3) hanya sebesar 20,0%. </w:t>
      </w:r>
    </w:p>
    <w:p w14:paraId="73E42B69" w14:textId="77777777" w:rsidR="00AC392D" w:rsidRDefault="00AC392D" w:rsidP="00AC392D">
      <w:pPr>
        <w:pStyle w:val="BodyText"/>
        <w:spacing w:line="480" w:lineRule="auto"/>
        <w:ind w:left="284" w:firstLine="284"/>
        <w:jc w:val="both"/>
      </w:pPr>
      <w:r>
        <w:t xml:space="preserve">Secara parsial variabel penggunaan informasi akuntansi (X1), bantuan modal usaha (X2) dan keefektifan penggunaan modal (X3) tidak berpengaruh positif dan signifikan terhadap keberhasilan usaha. Yang dimana hasil pengolahan menunjukkan bahwa: </w:t>
      </w:r>
    </w:p>
    <w:p w14:paraId="13625A4D" w14:textId="77777777" w:rsidR="00AC392D" w:rsidRDefault="00AC392D" w:rsidP="00AC392D">
      <w:pPr>
        <w:pStyle w:val="BodyText"/>
        <w:numPr>
          <w:ilvl w:val="0"/>
          <w:numId w:val="8"/>
        </w:numPr>
        <w:spacing w:line="480" w:lineRule="auto"/>
        <w:ind w:left="567" w:hanging="283"/>
        <w:jc w:val="both"/>
      </w:pPr>
      <w:r>
        <w:rPr>
          <w:shd w:val="clear" w:color="auto" w:fill="FFFFFF"/>
        </w:rPr>
        <w:t>V</w:t>
      </w:r>
      <w:r w:rsidRPr="00B7460B">
        <w:rPr>
          <w:shd w:val="clear" w:color="auto" w:fill="FFFFFF"/>
        </w:rPr>
        <w:t xml:space="preserve">ariabel </w:t>
      </w:r>
      <w:r>
        <w:rPr>
          <w:shd w:val="clear" w:color="auto" w:fill="FFFFFF"/>
        </w:rPr>
        <w:t>penggunaan informasi akuntansi tidak</w:t>
      </w:r>
      <w:r w:rsidRPr="00B7460B">
        <w:rPr>
          <w:shd w:val="clear" w:color="auto" w:fill="FFFFFF"/>
        </w:rPr>
        <w:t xml:space="preserve"> berpengaruh</w:t>
      </w:r>
      <w:r>
        <w:rPr>
          <w:shd w:val="clear" w:color="auto" w:fill="FFFFFF"/>
        </w:rPr>
        <w:t xml:space="preserve"> positif dan</w:t>
      </w:r>
      <w:r w:rsidRPr="00B7460B">
        <w:rPr>
          <w:shd w:val="clear" w:color="auto" w:fill="FFFFFF"/>
        </w:rPr>
        <w:t xml:space="preserve"> signifikan</w:t>
      </w:r>
      <w:r>
        <w:rPr>
          <w:shd w:val="clear" w:color="auto" w:fill="FFFFFF"/>
        </w:rPr>
        <w:t xml:space="preserve"> </w:t>
      </w:r>
      <w:r w:rsidRPr="00B7460B">
        <w:rPr>
          <w:shd w:val="clear" w:color="auto" w:fill="FFFFFF"/>
        </w:rPr>
        <w:t xml:space="preserve">terhadap </w:t>
      </w:r>
      <w:r>
        <w:rPr>
          <w:shd w:val="clear" w:color="auto" w:fill="FFFFFF"/>
        </w:rPr>
        <w:t>keberhasilan usaha</w:t>
      </w:r>
      <w:r w:rsidRPr="00B7460B">
        <w:rPr>
          <w:shd w:val="clear" w:color="auto" w:fill="FFFFFF"/>
        </w:rPr>
        <w:t xml:space="preserve"> atau H</w:t>
      </w:r>
      <w:r>
        <w:rPr>
          <w:shd w:val="clear" w:color="auto" w:fill="FFFFFF"/>
        </w:rPr>
        <w:t>1</w:t>
      </w:r>
      <w:r w:rsidRPr="00B7460B">
        <w:rPr>
          <w:shd w:val="clear" w:color="auto" w:fill="FFFFFF"/>
        </w:rPr>
        <w:t xml:space="preserve"> dit</w:t>
      </w:r>
      <w:r>
        <w:rPr>
          <w:shd w:val="clear" w:color="auto" w:fill="FFFFFF"/>
        </w:rPr>
        <w:t>olak.</w:t>
      </w:r>
      <w:r>
        <w:t xml:space="preserve"> </w:t>
      </w:r>
    </w:p>
    <w:p w14:paraId="3F2EF8E4" w14:textId="77777777" w:rsidR="00AC392D" w:rsidRPr="00B64D0F" w:rsidRDefault="00AC392D" w:rsidP="00AC392D">
      <w:pPr>
        <w:pStyle w:val="BodyText"/>
        <w:numPr>
          <w:ilvl w:val="0"/>
          <w:numId w:val="8"/>
        </w:numPr>
        <w:spacing w:line="480" w:lineRule="auto"/>
        <w:ind w:left="567" w:hanging="283"/>
        <w:jc w:val="both"/>
      </w:pPr>
      <w:r>
        <w:t>V</w:t>
      </w:r>
      <w:r>
        <w:rPr>
          <w:shd w:val="clear" w:color="auto" w:fill="FFFFFF"/>
        </w:rPr>
        <w:t>ariabel bantuan modal usaha tidak</w:t>
      </w:r>
      <w:r w:rsidRPr="00B7460B">
        <w:rPr>
          <w:shd w:val="clear" w:color="auto" w:fill="FFFFFF"/>
        </w:rPr>
        <w:t xml:space="preserve"> berpengaruh</w:t>
      </w:r>
      <w:r>
        <w:rPr>
          <w:shd w:val="clear" w:color="auto" w:fill="FFFFFF"/>
        </w:rPr>
        <w:t xml:space="preserve"> positif dan </w:t>
      </w:r>
      <w:r w:rsidRPr="00B7460B">
        <w:rPr>
          <w:shd w:val="clear" w:color="auto" w:fill="FFFFFF"/>
        </w:rPr>
        <w:t>signifikan</w:t>
      </w:r>
      <w:r>
        <w:rPr>
          <w:shd w:val="clear" w:color="auto" w:fill="FFFFFF"/>
        </w:rPr>
        <w:t xml:space="preserve"> </w:t>
      </w:r>
      <w:r w:rsidRPr="00B7460B">
        <w:rPr>
          <w:shd w:val="clear" w:color="auto" w:fill="FFFFFF"/>
        </w:rPr>
        <w:t xml:space="preserve">terhadap </w:t>
      </w:r>
      <w:r>
        <w:rPr>
          <w:shd w:val="clear" w:color="auto" w:fill="FFFFFF"/>
        </w:rPr>
        <w:t>keberhasilan usaha</w:t>
      </w:r>
      <w:r w:rsidRPr="00B7460B">
        <w:rPr>
          <w:shd w:val="clear" w:color="auto" w:fill="FFFFFF"/>
        </w:rPr>
        <w:t xml:space="preserve"> </w:t>
      </w:r>
      <w:r>
        <w:rPr>
          <w:shd w:val="clear" w:color="auto" w:fill="FFFFFF"/>
        </w:rPr>
        <w:t xml:space="preserve">atau </w:t>
      </w:r>
      <w:r w:rsidRPr="00B7460B">
        <w:rPr>
          <w:shd w:val="clear" w:color="auto" w:fill="FFFFFF"/>
        </w:rPr>
        <w:t>H</w:t>
      </w:r>
      <w:r>
        <w:rPr>
          <w:shd w:val="clear" w:color="auto" w:fill="FFFFFF"/>
        </w:rPr>
        <w:t>2</w:t>
      </w:r>
      <w:r w:rsidRPr="00B7460B">
        <w:rPr>
          <w:shd w:val="clear" w:color="auto" w:fill="FFFFFF"/>
        </w:rPr>
        <w:t xml:space="preserve"> dit</w:t>
      </w:r>
      <w:r>
        <w:rPr>
          <w:shd w:val="clear" w:color="auto" w:fill="FFFFFF"/>
        </w:rPr>
        <w:t>olak.</w:t>
      </w:r>
    </w:p>
    <w:p w14:paraId="080F1028" w14:textId="77777777" w:rsidR="00AC392D" w:rsidRPr="00B64D0F" w:rsidRDefault="00AC392D" w:rsidP="00AC392D">
      <w:pPr>
        <w:pStyle w:val="BodyText"/>
        <w:numPr>
          <w:ilvl w:val="0"/>
          <w:numId w:val="8"/>
        </w:numPr>
        <w:spacing w:line="480" w:lineRule="auto"/>
        <w:ind w:left="567" w:hanging="283"/>
        <w:jc w:val="both"/>
      </w:pPr>
      <w:r>
        <w:rPr>
          <w:shd w:val="clear" w:color="auto" w:fill="FFFFFF"/>
        </w:rPr>
        <w:t>Variable keefektifan penggunaan modal tidak</w:t>
      </w:r>
      <w:r w:rsidRPr="00B7460B">
        <w:rPr>
          <w:shd w:val="clear" w:color="auto" w:fill="FFFFFF"/>
        </w:rPr>
        <w:t xml:space="preserve"> berpengaruh </w:t>
      </w:r>
      <w:r>
        <w:rPr>
          <w:shd w:val="clear" w:color="auto" w:fill="FFFFFF"/>
        </w:rPr>
        <w:t xml:space="preserve">poisitif dan </w:t>
      </w:r>
      <w:r w:rsidRPr="00B7460B">
        <w:rPr>
          <w:shd w:val="clear" w:color="auto" w:fill="FFFFFF"/>
        </w:rPr>
        <w:t>signifikan</w:t>
      </w:r>
      <w:r>
        <w:rPr>
          <w:shd w:val="clear" w:color="auto" w:fill="FFFFFF"/>
        </w:rPr>
        <w:t xml:space="preserve"> </w:t>
      </w:r>
      <w:r w:rsidRPr="00B7460B">
        <w:rPr>
          <w:shd w:val="clear" w:color="auto" w:fill="FFFFFF"/>
        </w:rPr>
        <w:t xml:space="preserve">terhadap </w:t>
      </w:r>
      <w:r>
        <w:rPr>
          <w:shd w:val="clear" w:color="auto" w:fill="FFFFFF"/>
        </w:rPr>
        <w:t>keberhasilan usahaatau H3 ditolak.</w:t>
      </w:r>
    </w:p>
    <w:p w14:paraId="44EB9364" w14:textId="77777777" w:rsidR="00AC392D" w:rsidRDefault="00AC392D" w:rsidP="00AC392D">
      <w:pPr>
        <w:pStyle w:val="BodyText"/>
        <w:spacing w:before="240" w:line="480" w:lineRule="auto"/>
        <w:ind w:left="284" w:firstLine="283"/>
        <w:jc w:val="both"/>
      </w:pPr>
    </w:p>
    <w:p w14:paraId="1C823A66" w14:textId="77777777" w:rsidR="00AC392D" w:rsidRDefault="00AC392D" w:rsidP="00AC392D">
      <w:pPr>
        <w:pStyle w:val="BodyText"/>
        <w:spacing w:before="240" w:line="480" w:lineRule="auto"/>
        <w:ind w:left="284" w:firstLine="283"/>
        <w:jc w:val="both"/>
      </w:pPr>
      <w:r>
        <w:lastRenderedPageBreak/>
        <w:t xml:space="preserve">Pada ketiga variabel penggunaan informasi akuntansi (X1), bantuan modal usaha (X2), dan keefektifan penggunaan modal (X3) memberikan kontribusi atau menjelaskan keberhasilan sebesar 32,1% terhadap variabel keberhasialn usaha (Y), sedangkan 67,9% dipengaruhi oleh variabel bebas lain yang tidak diteliti dalam penelitian ini.  </w:t>
      </w:r>
    </w:p>
    <w:p w14:paraId="4B071114" w14:textId="77777777" w:rsidR="00AC392D" w:rsidRDefault="00AC392D" w:rsidP="00AC392D">
      <w:pPr>
        <w:pStyle w:val="Heading2"/>
        <w:numPr>
          <w:ilvl w:val="0"/>
          <w:numId w:val="7"/>
        </w:numPr>
        <w:spacing w:line="480" w:lineRule="auto"/>
        <w:ind w:left="284" w:hanging="284"/>
      </w:pPr>
      <w:bookmarkStart w:id="6" w:name="_Toc141455453"/>
      <w:r>
        <w:t>Saran</w:t>
      </w:r>
      <w:bookmarkEnd w:id="6"/>
      <w:r>
        <w:t xml:space="preserve"> </w:t>
      </w:r>
    </w:p>
    <w:p w14:paraId="692704AE" w14:textId="77777777" w:rsidR="00AC392D" w:rsidRDefault="00AC392D" w:rsidP="00AC392D">
      <w:pPr>
        <w:spacing w:line="480" w:lineRule="auto"/>
        <w:ind w:firstLine="284"/>
        <w:jc w:val="both"/>
        <w:rPr>
          <w:rFonts w:ascii="Times New Roman" w:hAnsi="Times New Roman" w:cs="Times New Roman"/>
        </w:rPr>
      </w:pPr>
      <w:r w:rsidRPr="0052086A">
        <w:rPr>
          <w:rFonts w:ascii="Times New Roman" w:hAnsi="Times New Roman" w:cs="Times New Roman"/>
        </w:rPr>
        <w:t xml:space="preserve">Dalam sebuah penelitian, seorang peneliti harus mampu memberikan sesuatu yang berguna ataupun </w:t>
      </w:r>
      <w:r>
        <w:rPr>
          <w:rFonts w:ascii="Times New Roman" w:hAnsi="Times New Roman" w:cs="Times New Roman"/>
          <w:lang w:val="en-US"/>
        </w:rPr>
        <w:t xml:space="preserve">sesuatu yang </w:t>
      </w:r>
      <w:r w:rsidRPr="0052086A">
        <w:rPr>
          <w:rFonts w:ascii="Times New Roman" w:hAnsi="Times New Roman" w:cs="Times New Roman"/>
        </w:rPr>
        <w:t>bermanfaat bagi perkembangan instasi atau lembaga, komunitas serta pihak yang berkaitan dengan penelitian ini. Setelah peneliti menyelesaikan pembahasan pada skripsi ini, maka pada sub bab penutup peneliti mengemukakan saran-saran sesuai dengan hasil pengamatan dalam pembahasan skripsi ini. Adapun saran-saran yang peneliti berikan berdasarkan hasil dan kesimpulan hipotesis sebagai berikut:</w:t>
      </w:r>
    </w:p>
    <w:p w14:paraId="18EB6DF1" w14:textId="77777777" w:rsidR="00AC392D" w:rsidRPr="00B7248B" w:rsidRDefault="00AC392D" w:rsidP="00AC392D">
      <w:pPr>
        <w:pStyle w:val="ListParagraph"/>
        <w:numPr>
          <w:ilvl w:val="0"/>
          <w:numId w:val="11"/>
        </w:numPr>
        <w:spacing w:line="480" w:lineRule="auto"/>
        <w:ind w:left="567" w:hanging="283"/>
        <w:jc w:val="both"/>
        <w:rPr>
          <w:rFonts w:ascii="Times New Roman" w:hAnsi="Times New Roman" w:cs="Times New Roman"/>
          <w:b/>
          <w:bCs/>
          <w:lang w:val="en-US"/>
        </w:rPr>
      </w:pPr>
      <w:r w:rsidRPr="00B7248B">
        <w:rPr>
          <w:rFonts w:ascii="Times New Roman" w:hAnsi="Times New Roman" w:cs="Times New Roman"/>
          <w:b/>
          <w:bCs/>
          <w:lang w:val="en-US"/>
        </w:rPr>
        <w:t>Bagi UMKM</w:t>
      </w:r>
    </w:p>
    <w:p w14:paraId="1AE56B27" w14:textId="77777777" w:rsidR="00AC392D" w:rsidRPr="00E90481" w:rsidRDefault="00AC392D" w:rsidP="00AC392D">
      <w:pPr>
        <w:pStyle w:val="ListParagraph"/>
        <w:numPr>
          <w:ilvl w:val="0"/>
          <w:numId w:val="10"/>
        </w:numPr>
        <w:spacing w:line="480" w:lineRule="auto"/>
        <w:ind w:left="851" w:hanging="284"/>
        <w:jc w:val="both"/>
        <w:rPr>
          <w:rFonts w:ascii="Times New Roman" w:hAnsi="Times New Roman" w:cs="Times New Roman"/>
          <w:lang w:val="en-US"/>
        </w:rPr>
      </w:pPr>
      <w:r w:rsidRPr="00BF1372">
        <w:rPr>
          <w:rFonts w:ascii="Times New Roman" w:hAnsi="Times New Roman" w:cs="Times New Roman"/>
          <w:lang w:val="en-US"/>
        </w:rPr>
        <w:t>P</w:t>
      </w:r>
      <w:r>
        <w:rPr>
          <w:rFonts w:ascii="Times New Roman" w:hAnsi="Times New Roman" w:cs="Times New Roman"/>
          <w:lang w:val="en-US"/>
        </w:rPr>
        <w:t>elaku usaha</w:t>
      </w:r>
      <w:r w:rsidRPr="00BF1372">
        <w:rPr>
          <w:rFonts w:ascii="Times New Roman" w:hAnsi="Times New Roman" w:cs="Times New Roman"/>
          <w:lang w:val="en-US"/>
        </w:rPr>
        <w:t xml:space="preserve"> hendaknya me</w:t>
      </w:r>
      <w:r>
        <w:rPr>
          <w:rFonts w:ascii="Times New Roman" w:hAnsi="Times New Roman" w:cs="Times New Roman"/>
          <w:lang w:val="en-US"/>
        </w:rPr>
        <w:t>mahami</w:t>
      </w:r>
      <w:r w:rsidRPr="00BF1372">
        <w:rPr>
          <w:rFonts w:ascii="Times New Roman" w:hAnsi="Times New Roman" w:cs="Times New Roman"/>
          <w:lang w:val="en-US"/>
        </w:rPr>
        <w:t xml:space="preserve"> penggunaan informasi akuntansi </w:t>
      </w:r>
      <w:r>
        <w:rPr>
          <w:rFonts w:ascii="Times New Roman" w:hAnsi="Times New Roman" w:cs="Times New Roman"/>
          <w:lang w:val="en-US"/>
        </w:rPr>
        <w:t xml:space="preserve">dengan mempekerjakan orang yang ahli dalam bidangnya ataupun para pelaku usaha mengikuti dan belajar serta mempraktekkan langsung dari penyuluhan tentang penggunaan informasi akuntansi supaya </w:t>
      </w:r>
      <w:r w:rsidRPr="00BF1372">
        <w:rPr>
          <w:rFonts w:ascii="Times New Roman" w:hAnsi="Times New Roman" w:cs="Times New Roman"/>
          <w:lang w:val="en-US"/>
        </w:rPr>
        <w:t xml:space="preserve">dalam menjalankan usahanya </w:t>
      </w:r>
      <w:r>
        <w:rPr>
          <w:rFonts w:ascii="Times New Roman" w:hAnsi="Times New Roman" w:cs="Times New Roman"/>
          <w:lang w:val="en-US"/>
        </w:rPr>
        <w:t xml:space="preserve">dapat meningkatkan indikator </w:t>
      </w:r>
      <w:r w:rsidRPr="00BF1372">
        <w:rPr>
          <w:rFonts w:ascii="Times New Roman" w:hAnsi="Times New Roman" w:cs="Times New Roman"/>
          <w:lang w:val="en-US"/>
        </w:rPr>
        <w:t>keberhasilan usaha</w:t>
      </w:r>
      <w:r>
        <w:rPr>
          <w:rFonts w:ascii="Times New Roman" w:hAnsi="Times New Roman" w:cs="Times New Roman"/>
          <w:lang w:val="en-US"/>
        </w:rPr>
        <w:t>nya</w:t>
      </w:r>
      <w:r w:rsidRPr="00BF1372">
        <w:rPr>
          <w:rFonts w:ascii="Times New Roman" w:hAnsi="Times New Roman" w:cs="Times New Roman"/>
          <w:lang w:val="en-US"/>
        </w:rPr>
        <w:t>.</w:t>
      </w:r>
    </w:p>
    <w:p w14:paraId="6E4C7E46" w14:textId="77777777" w:rsidR="00AC392D" w:rsidRDefault="00AC392D" w:rsidP="00AC392D">
      <w:pPr>
        <w:pStyle w:val="ListParagraph"/>
        <w:numPr>
          <w:ilvl w:val="0"/>
          <w:numId w:val="10"/>
        </w:numPr>
        <w:spacing w:line="480" w:lineRule="auto"/>
        <w:ind w:left="851" w:hanging="284"/>
        <w:jc w:val="both"/>
        <w:rPr>
          <w:rFonts w:ascii="Times New Roman" w:hAnsi="Times New Roman" w:cs="Times New Roman"/>
          <w:lang w:val="en-US"/>
        </w:rPr>
      </w:pPr>
      <w:r>
        <w:rPr>
          <w:rFonts w:ascii="Times New Roman" w:hAnsi="Times New Roman" w:cs="Times New Roman"/>
          <w:lang w:val="en-US"/>
        </w:rPr>
        <w:t>Para pelaku usaha sebaiknya dapat memanfaatkan bantuan yang telah disiapkan agar pertumbuhan ekonomi nasional serta semakin meningkatkan keberhasilan usahanya sekaligus dapat membuka lapangan pekerjaan.</w:t>
      </w:r>
    </w:p>
    <w:p w14:paraId="07952BBC" w14:textId="77777777" w:rsidR="00AC392D" w:rsidRPr="00BF1372" w:rsidRDefault="00AC392D" w:rsidP="00AC392D">
      <w:pPr>
        <w:pStyle w:val="ListParagraph"/>
        <w:numPr>
          <w:ilvl w:val="0"/>
          <w:numId w:val="10"/>
        </w:numPr>
        <w:spacing w:line="480" w:lineRule="auto"/>
        <w:ind w:left="851" w:hanging="284"/>
        <w:jc w:val="both"/>
        <w:rPr>
          <w:rFonts w:ascii="Times New Roman" w:hAnsi="Times New Roman" w:cs="Times New Roman"/>
          <w:lang w:val="en-US"/>
        </w:rPr>
      </w:pPr>
      <w:r>
        <w:rPr>
          <w:rFonts w:ascii="Times New Roman" w:hAnsi="Times New Roman" w:cs="Times New Roman"/>
          <w:lang w:val="en-US"/>
        </w:rPr>
        <w:lastRenderedPageBreak/>
        <w:t>Para pelaku usaha sudah cukup efektif dalam menggunakan modal usahanya hal ini perlu ditingkatkan kembali agar tingkat efektivitas dapat meningkat dan juga para pelaku usaha jika sudah menerapkan penggunaan informasi akuntansi dengan baik dan memanfaatkan bantuan modal dengan baik, maka tidak menutup kemungkinan bahwa para pelaku usaha dapat memperluas usahanya.</w:t>
      </w:r>
    </w:p>
    <w:p w14:paraId="00BB78C8" w14:textId="77777777" w:rsidR="00AC392D" w:rsidRPr="00B7248B" w:rsidRDefault="00AC392D" w:rsidP="00AC392D">
      <w:pPr>
        <w:pStyle w:val="ListParagraph"/>
        <w:numPr>
          <w:ilvl w:val="0"/>
          <w:numId w:val="11"/>
        </w:numPr>
        <w:spacing w:line="480" w:lineRule="auto"/>
        <w:ind w:left="567" w:hanging="283"/>
        <w:rPr>
          <w:rFonts w:ascii="Times New Roman" w:hAnsi="Times New Roman" w:cs="Times New Roman"/>
          <w:b/>
          <w:bCs/>
          <w:lang w:val="en-US"/>
        </w:rPr>
      </w:pPr>
      <w:r w:rsidRPr="00B7248B">
        <w:rPr>
          <w:rFonts w:ascii="Times New Roman" w:hAnsi="Times New Roman" w:cs="Times New Roman"/>
          <w:b/>
          <w:bCs/>
          <w:lang w:val="en-US"/>
        </w:rPr>
        <w:t>Bagi Penelitian Selanjutnya</w:t>
      </w:r>
    </w:p>
    <w:p w14:paraId="33154DF3" w14:textId="77777777" w:rsidR="00AC392D" w:rsidRPr="00EE6F0B" w:rsidRDefault="00AC392D" w:rsidP="00AC392D">
      <w:pPr>
        <w:pStyle w:val="ListParagraph"/>
        <w:numPr>
          <w:ilvl w:val="0"/>
          <w:numId w:val="12"/>
        </w:numPr>
        <w:spacing w:line="480" w:lineRule="auto"/>
        <w:ind w:left="851" w:hanging="284"/>
        <w:jc w:val="both"/>
        <w:rPr>
          <w:rFonts w:ascii="Times New Roman" w:hAnsi="Times New Roman" w:cs="Times New Roman"/>
          <w:lang w:val="en-US"/>
        </w:rPr>
      </w:pPr>
      <w:r w:rsidRPr="00EE6F0B">
        <w:rPr>
          <w:rFonts w:ascii="Times New Roman" w:hAnsi="Times New Roman" w:cs="Times New Roman"/>
          <w:lang w:val="en-US"/>
        </w:rPr>
        <w:t>Penelitian selanjutnya diharapkan menambahkan variabel</w:t>
      </w:r>
      <w:r>
        <w:rPr>
          <w:rFonts w:ascii="Times New Roman" w:hAnsi="Times New Roman" w:cs="Times New Roman"/>
          <w:lang w:val="en-US"/>
        </w:rPr>
        <w:t xml:space="preserve"> lain seperti </w:t>
      </w:r>
      <w:r w:rsidRPr="00EE6F0B">
        <w:rPr>
          <w:rFonts w:ascii="Times New Roman" w:hAnsi="Times New Roman" w:cs="Times New Roman"/>
          <w:lang w:val="en-US"/>
        </w:rPr>
        <w:t xml:space="preserve"> pengalaman usaha</w:t>
      </w:r>
      <w:r>
        <w:rPr>
          <w:rFonts w:ascii="Times New Roman" w:hAnsi="Times New Roman" w:cs="Times New Roman"/>
          <w:lang w:val="en-US"/>
        </w:rPr>
        <w:t>, karakteristik usaha, sistem informasi akuntansi</w:t>
      </w:r>
      <w:r w:rsidRPr="00EE6F0B">
        <w:rPr>
          <w:rFonts w:ascii="Times New Roman" w:hAnsi="Times New Roman" w:cs="Times New Roman"/>
          <w:lang w:val="en-US"/>
        </w:rPr>
        <w:t xml:space="preserve"> dan tingkat </w:t>
      </w:r>
      <w:r>
        <w:rPr>
          <w:rFonts w:ascii="Times New Roman" w:hAnsi="Times New Roman" w:cs="Times New Roman"/>
          <w:lang w:val="en-US"/>
        </w:rPr>
        <w:t>pendidikan pelaku usaha</w:t>
      </w:r>
      <w:r w:rsidRPr="00EE6F0B">
        <w:rPr>
          <w:rFonts w:ascii="Times New Roman" w:hAnsi="Times New Roman" w:cs="Times New Roman"/>
          <w:lang w:val="en-US"/>
        </w:rPr>
        <w:t xml:space="preserve">.  </w:t>
      </w:r>
    </w:p>
    <w:p w14:paraId="535C2D15" w14:textId="77777777" w:rsidR="00AC392D" w:rsidRPr="00B7248B" w:rsidRDefault="00AC392D" w:rsidP="00AC392D">
      <w:pPr>
        <w:pStyle w:val="ListParagraph"/>
        <w:numPr>
          <w:ilvl w:val="0"/>
          <w:numId w:val="12"/>
        </w:numPr>
        <w:spacing w:line="480" w:lineRule="auto"/>
        <w:ind w:left="851" w:hanging="284"/>
        <w:jc w:val="both"/>
        <w:rPr>
          <w:rFonts w:ascii="Times New Roman" w:hAnsi="Times New Roman" w:cs="Times New Roman"/>
          <w:lang w:val="en-US"/>
        </w:rPr>
      </w:pPr>
      <w:r w:rsidRPr="00B7248B">
        <w:rPr>
          <w:rFonts w:ascii="Times New Roman" w:hAnsi="Times New Roman" w:cs="Times New Roman"/>
          <w:lang w:val="en-US"/>
        </w:rPr>
        <w:t xml:space="preserve">Penelitian selanjutnya dapat mengambil populasi dan sampel yang lebih luas </w:t>
      </w:r>
      <w:r>
        <w:rPr>
          <w:rFonts w:ascii="Times New Roman" w:hAnsi="Times New Roman" w:cs="Times New Roman"/>
          <w:lang w:val="en-US"/>
        </w:rPr>
        <w:t>dengan menambah lokasi penelitian seperti UMKM di seluruh wilayah Bandar Lampung maupun tingkat provinsi</w:t>
      </w:r>
      <w:r w:rsidRPr="00B7248B">
        <w:rPr>
          <w:rFonts w:ascii="Times New Roman" w:hAnsi="Times New Roman" w:cs="Times New Roman"/>
          <w:lang w:val="en-US"/>
        </w:rPr>
        <w:t xml:space="preserve">. </w:t>
      </w:r>
    </w:p>
    <w:p w14:paraId="2001CA9B" w14:textId="77777777" w:rsidR="00303F4D" w:rsidRDefault="00303F4D">
      <w:bookmarkStart w:id="7" w:name="_GoBack"/>
      <w:bookmarkEnd w:id="7"/>
    </w:p>
    <w:sectPr w:rsidR="00303F4D" w:rsidSect="00AC392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489"/>
    <w:multiLevelType w:val="hybridMultilevel"/>
    <w:tmpl w:val="7522FDE2"/>
    <w:lvl w:ilvl="0" w:tplc="5D04DB16">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D45637"/>
    <w:multiLevelType w:val="hybridMultilevel"/>
    <w:tmpl w:val="5DC828E6"/>
    <w:lvl w:ilvl="0" w:tplc="BBCAB526">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7766740"/>
    <w:multiLevelType w:val="hybridMultilevel"/>
    <w:tmpl w:val="0B2ABDBE"/>
    <w:lvl w:ilvl="0" w:tplc="A4C8FB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970A02"/>
    <w:multiLevelType w:val="multilevel"/>
    <w:tmpl w:val="583EB3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2165CD"/>
    <w:multiLevelType w:val="hybridMultilevel"/>
    <w:tmpl w:val="E5048F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CD55A9"/>
    <w:multiLevelType w:val="hybridMultilevel"/>
    <w:tmpl w:val="EA6828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11654C9"/>
    <w:multiLevelType w:val="hybridMultilevel"/>
    <w:tmpl w:val="3604B2F4"/>
    <w:lvl w:ilvl="0" w:tplc="F0C0B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7643365"/>
    <w:multiLevelType w:val="hybridMultilevel"/>
    <w:tmpl w:val="DC10D5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67FB626D"/>
    <w:multiLevelType w:val="hybridMultilevel"/>
    <w:tmpl w:val="DA466974"/>
    <w:lvl w:ilvl="0" w:tplc="B9F6B3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695108D7"/>
    <w:multiLevelType w:val="hybridMultilevel"/>
    <w:tmpl w:val="306E77D8"/>
    <w:lvl w:ilvl="0" w:tplc="ED5A52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FF6573B"/>
    <w:multiLevelType w:val="hybridMultilevel"/>
    <w:tmpl w:val="258603BC"/>
    <w:lvl w:ilvl="0" w:tplc="91BEC6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9"/>
  </w:num>
  <w:num w:numId="2">
    <w:abstractNumId w:val="1"/>
  </w:num>
  <w:num w:numId="3">
    <w:abstractNumId w:val="2"/>
  </w:num>
  <w:num w:numId="4">
    <w:abstractNumId w:val="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0"/>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2D"/>
    <w:rsid w:val="00140F50"/>
    <w:rsid w:val="00303F4D"/>
    <w:rsid w:val="00AC392D"/>
    <w:rsid w:val="00C07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E3F2"/>
  <w15:chartTrackingRefBased/>
  <w15:docId w15:val="{7C1A76B2-BE1A-4252-89DF-6DAFF3BE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2D"/>
  </w:style>
  <w:style w:type="paragraph" w:styleId="Heading1">
    <w:name w:val="heading 1"/>
    <w:basedOn w:val="Normal"/>
    <w:next w:val="Normal"/>
    <w:link w:val="Heading1Char"/>
    <w:autoRedefine/>
    <w:uiPriority w:val="9"/>
    <w:qFormat/>
    <w:rsid w:val="00140F50"/>
    <w:pPr>
      <w:keepNext/>
      <w:keepLines/>
      <w:spacing w:before="240" w:after="0" w:line="360" w:lineRule="auto"/>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140F50"/>
    <w:pPr>
      <w:keepNext/>
      <w:keepLines/>
      <w:numPr>
        <w:numId w:val="5"/>
      </w:numPr>
      <w:spacing w:before="40" w:after="0" w:line="360" w:lineRule="auto"/>
      <w:ind w:left="284" w:hanging="284"/>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iPriority w:val="9"/>
    <w:unhideWhenUsed/>
    <w:qFormat/>
    <w:rsid w:val="00140F50"/>
    <w:pPr>
      <w:keepNext/>
      <w:keepLines/>
      <w:tabs>
        <w:tab w:val="num" w:pos="720"/>
      </w:tabs>
      <w:spacing w:after="0" w:line="360" w:lineRule="auto"/>
      <w:ind w:left="567" w:hanging="283"/>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autoRedefine/>
    <w:uiPriority w:val="9"/>
    <w:semiHidden/>
    <w:unhideWhenUsed/>
    <w:qFormat/>
    <w:rsid w:val="00140F50"/>
    <w:pPr>
      <w:keepNext/>
      <w:keepLines/>
      <w:spacing w:before="40" w:after="0" w:line="360" w:lineRule="auto"/>
      <w:ind w:left="1440"/>
      <w:outlineLvl w:val="3"/>
    </w:pPr>
    <w:rPr>
      <w:rFonts w:ascii="Times New Roman" w:eastAsiaTheme="majorEastAsia" w:hAnsi="Times New Roman" w:cstheme="majorBidi"/>
      <w:b/>
      <w:iCs/>
    </w:rPr>
  </w:style>
  <w:style w:type="paragraph" w:styleId="Heading5">
    <w:name w:val="heading 5"/>
    <w:basedOn w:val="Normal"/>
    <w:next w:val="Normal"/>
    <w:link w:val="Heading5Char"/>
    <w:autoRedefine/>
    <w:uiPriority w:val="9"/>
    <w:semiHidden/>
    <w:unhideWhenUsed/>
    <w:qFormat/>
    <w:rsid w:val="00140F50"/>
    <w:pPr>
      <w:keepNext/>
      <w:keepLines/>
      <w:spacing w:before="40" w:after="0" w:line="360" w:lineRule="auto"/>
      <w:ind w:left="2160"/>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5E"/>
    <w:pPr>
      <w:tabs>
        <w:tab w:val="center" w:pos="4513"/>
        <w:tab w:val="right" w:pos="9026"/>
      </w:tabs>
      <w:spacing w:after="0"/>
    </w:pPr>
  </w:style>
  <w:style w:type="character" w:customStyle="1" w:styleId="HeaderChar">
    <w:name w:val="Header Char"/>
    <w:basedOn w:val="DefaultParagraphFont"/>
    <w:link w:val="Header"/>
    <w:uiPriority w:val="99"/>
    <w:rsid w:val="00C0795E"/>
  </w:style>
  <w:style w:type="paragraph" w:styleId="Footer">
    <w:name w:val="footer"/>
    <w:basedOn w:val="Normal"/>
    <w:link w:val="FooterChar"/>
    <w:uiPriority w:val="99"/>
    <w:unhideWhenUsed/>
    <w:rsid w:val="00C0795E"/>
    <w:pPr>
      <w:tabs>
        <w:tab w:val="center" w:pos="4513"/>
        <w:tab w:val="right" w:pos="9026"/>
      </w:tabs>
      <w:spacing w:after="0"/>
    </w:pPr>
  </w:style>
  <w:style w:type="character" w:customStyle="1" w:styleId="FooterChar">
    <w:name w:val="Footer Char"/>
    <w:basedOn w:val="DefaultParagraphFont"/>
    <w:link w:val="Footer"/>
    <w:uiPriority w:val="99"/>
    <w:rsid w:val="00C0795E"/>
  </w:style>
  <w:style w:type="character" w:styleId="Strong">
    <w:name w:val="Strong"/>
    <w:basedOn w:val="DefaultParagraphFont"/>
    <w:uiPriority w:val="22"/>
    <w:qFormat/>
    <w:rsid w:val="00C0795E"/>
    <w:rPr>
      <w:b/>
      <w:bCs/>
    </w:rPr>
  </w:style>
  <w:style w:type="character" w:styleId="Emphasis">
    <w:name w:val="Emphasis"/>
    <w:basedOn w:val="DefaultParagraphFont"/>
    <w:uiPriority w:val="20"/>
    <w:qFormat/>
    <w:rsid w:val="00C0795E"/>
    <w:rPr>
      <w:i/>
      <w:iCs/>
    </w:rPr>
  </w:style>
  <w:style w:type="paragraph" w:styleId="NormalWeb">
    <w:name w:val="Normal (Web)"/>
    <w:basedOn w:val="Normal"/>
    <w:uiPriority w:val="99"/>
    <w:unhideWhenUsed/>
    <w:rsid w:val="00C0795E"/>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07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5E"/>
    <w:pPr>
      <w:ind w:left="720"/>
      <w:contextualSpacing/>
    </w:pPr>
  </w:style>
  <w:style w:type="character" w:customStyle="1" w:styleId="Heading1Char">
    <w:name w:val="Heading 1 Char"/>
    <w:basedOn w:val="DefaultParagraphFont"/>
    <w:link w:val="Heading1"/>
    <w:uiPriority w:val="9"/>
    <w:rsid w:val="00140F50"/>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40F50"/>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40F50"/>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semiHidden/>
    <w:rsid w:val="00140F50"/>
    <w:rPr>
      <w:rFonts w:ascii="Times New Roman" w:eastAsiaTheme="majorEastAsia" w:hAnsi="Times New Roman" w:cstheme="majorBidi"/>
      <w:b/>
      <w:iCs/>
    </w:rPr>
  </w:style>
  <w:style w:type="character" w:customStyle="1" w:styleId="Heading5Char">
    <w:name w:val="Heading 5 Char"/>
    <w:basedOn w:val="DefaultParagraphFont"/>
    <w:link w:val="Heading5"/>
    <w:uiPriority w:val="9"/>
    <w:semiHidden/>
    <w:rsid w:val="00140F50"/>
    <w:rPr>
      <w:rFonts w:ascii="Times New Roman" w:eastAsiaTheme="majorEastAsia" w:hAnsi="Times New Roman" w:cstheme="majorBidi"/>
      <w:b/>
    </w:rPr>
  </w:style>
  <w:style w:type="paragraph" w:styleId="BodyText">
    <w:name w:val="Body Text"/>
    <w:basedOn w:val="Normal"/>
    <w:link w:val="BodyTextChar"/>
    <w:uiPriority w:val="1"/>
    <w:qFormat/>
    <w:rsid w:val="00AC392D"/>
    <w:pPr>
      <w:widowControl w:val="0"/>
      <w:autoSpaceDE w:val="0"/>
      <w:autoSpaceDN w:val="0"/>
      <w:spacing w:after="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C392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Ribka Cisya</dc:creator>
  <cp:keywords/>
  <dc:description/>
  <cp:lastModifiedBy>Ribka Cisya</cp:lastModifiedBy>
  <cp:revision>1</cp:revision>
  <dcterms:created xsi:type="dcterms:W3CDTF">2023-08-04T12:57:00Z</dcterms:created>
  <dcterms:modified xsi:type="dcterms:W3CDTF">2023-08-04T12:57:00Z</dcterms:modified>
</cp:coreProperties>
</file>