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5B43" w14:textId="77777777" w:rsidR="00922C9D" w:rsidRDefault="00922C9D" w:rsidP="00A64A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73278" w14:textId="34418064" w:rsidR="00A64ADE" w:rsidRDefault="00A64ADE" w:rsidP="00A64A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BAB II</w:t>
      </w:r>
    </w:p>
    <w:p w14:paraId="0C27E6A3" w14:textId="77777777" w:rsidR="00A64ADE" w:rsidRDefault="00A64ADE" w:rsidP="00A64A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TINJAUAN PUSTAKA</w:t>
      </w:r>
    </w:p>
    <w:p w14:paraId="71C7A1CD" w14:textId="77777777" w:rsidR="00A64ADE" w:rsidRPr="00A2656A" w:rsidRDefault="00A64ADE" w:rsidP="00A6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Landasan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Teori</w:t>
      </w:r>
      <w:proofErr w:type="spellEnd"/>
    </w:p>
    <w:p w14:paraId="4C99BA04" w14:textId="37DF0621" w:rsidR="00236CBE" w:rsidRPr="00236CBE" w:rsidRDefault="00A64ADE" w:rsidP="00236C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1755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181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755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 w:rsidRPr="00181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755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</w:p>
    <w:p w14:paraId="14773344" w14:textId="1A61E26E" w:rsidR="0012749B" w:rsidRPr="004753C9" w:rsidRDefault="00191D17" w:rsidP="006975E9">
      <w:pPr>
        <w:pStyle w:val="ListParagraph"/>
        <w:spacing w:line="360" w:lineRule="auto"/>
        <w:ind w:left="43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pengidentifikasian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CB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0512">
        <w:rPr>
          <w:rFonts w:ascii="Times New Roman" w:hAnsi="Times New Roman" w:cs="Times New Roman"/>
          <w:sz w:val="24"/>
          <w:szCs w:val="24"/>
        </w:rPr>
        <w:t>peringkasan</w:t>
      </w:r>
      <w:proofErr w:type="spellEnd"/>
      <w:r w:rsidR="00CB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0512">
        <w:rPr>
          <w:rFonts w:ascii="Times New Roman" w:hAnsi="Times New Roman" w:cs="Times New Roman"/>
          <w:sz w:val="24"/>
          <w:szCs w:val="24"/>
        </w:rPr>
        <w:t>pengevaluasian</w:t>
      </w:r>
      <w:proofErr w:type="spellEnd"/>
      <w:r w:rsidR="00CB05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B0512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="00CB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51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CB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51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CB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51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A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A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A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A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A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A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DA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A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02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2D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402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02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2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029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0292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02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2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402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2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02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2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402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2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6A2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6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A2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6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A2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66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6A2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6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6A2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6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6A2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6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A2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6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6A2B6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A2B6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EE3224">
        <w:rPr>
          <w:rFonts w:ascii="Times New Roman" w:hAnsi="Times New Roman" w:cs="Times New Roman"/>
          <w:sz w:val="24"/>
          <w:szCs w:val="24"/>
        </w:rPr>
        <w:t>.</w:t>
      </w:r>
      <w:r w:rsidR="009A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A9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3F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A95">
        <w:rPr>
          <w:rFonts w:ascii="Times New Roman" w:hAnsi="Times New Roman" w:cs="Times New Roman"/>
          <w:sz w:val="24"/>
          <w:szCs w:val="24"/>
        </w:rPr>
        <w:t>di</w:t>
      </w:r>
      <w:r w:rsidR="00012B17">
        <w:rPr>
          <w:rFonts w:ascii="Times New Roman" w:hAnsi="Times New Roman" w:cs="Times New Roman"/>
          <w:sz w:val="24"/>
          <w:szCs w:val="24"/>
        </w:rPr>
        <w:t>tinjau</w:t>
      </w:r>
      <w:proofErr w:type="spellEnd"/>
      <w:r w:rsidR="0001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B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1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B17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="00012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B17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01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B1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01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B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1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B17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="00E07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3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07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3D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07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3D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073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73D3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E07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3D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4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C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54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4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C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C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4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C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C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7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8F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6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8F4A6B">
        <w:rPr>
          <w:rFonts w:ascii="Times New Roman" w:hAnsi="Times New Roman" w:cs="Times New Roman"/>
          <w:sz w:val="24"/>
          <w:szCs w:val="24"/>
        </w:rPr>
        <w:t xml:space="preserve"> (Dewi </w:t>
      </w:r>
      <w:r w:rsidR="00785EED">
        <w:rPr>
          <w:rFonts w:ascii="Times New Roman" w:hAnsi="Times New Roman" w:cs="Times New Roman"/>
          <w:sz w:val="24"/>
          <w:szCs w:val="24"/>
        </w:rPr>
        <w:t>dan</w:t>
      </w:r>
      <w:r w:rsidR="008F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6B">
        <w:rPr>
          <w:rFonts w:ascii="Times New Roman" w:hAnsi="Times New Roman" w:cs="Times New Roman"/>
          <w:sz w:val="24"/>
          <w:szCs w:val="24"/>
        </w:rPr>
        <w:t>Dermawan</w:t>
      </w:r>
      <w:proofErr w:type="spellEnd"/>
      <w:r w:rsidR="008F4A6B">
        <w:rPr>
          <w:rFonts w:ascii="Times New Roman" w:hAnsi="Times New Roman" w:cs="Times New Roman"/>
          <w:sz w:val="24"/>
          <w:szCs w:val="24"/>
        </w:rPr>
        <w:t>, 2015).</w:t>
      </w:r>
    </w:p>
    <w:p w14:paraId="3F64F855" w14:textId="7A04E9D7" w:rsidR="00A64ADE" w:rsidRDefault="00A64ADE" w:rsidP="006975E9">
      <w:pPr>
        <w:pStyle w:val="ListParagraph"/>
        <w:spacing w:line="360" w:lineRule="auto"/>
        <w:ind w:left="43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menggolongkan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meringkas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teknik-tekniknya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96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01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F96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96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01">
        <w:rPr>
          <w:rFonts w:ascii="Times New Roman" w:hAnsi="Times New Roman" w:cs="Times New Roman"/>
          <w:sz w:val="24"/>
          <w:szCs w:val="24"/>
        </w:rPr>
        <w:t>aktivitasnya</w:t>
      </w:r>
      <w:proofErr w:type="spellEnd"/>
      <w:r w:rsidR="00F96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6F0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F96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0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F96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96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01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="00F96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96F0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96F01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CF2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C45"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 w:rsidR="00CF2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C45">
        <w:rPr>
          <w:rFonts w:ascii="Times New Roman" w:hAnsi="Times New Roman" w:cs="Times New Roman"/>
          <w:sz w:val="24"/>
          <w:szCs w:val="24"/>
        </w:rPr>
        <w:t>peringkasan</w:t>
      </w:r>
      <w:proofErr w:type="spellEnd"/>
      <w:r w:rsidR="00CF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C4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F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C45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CF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C45"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 w:rsidR="00CF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C45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0855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855D3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085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5D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085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5D3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0855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55D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85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855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85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5D3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="00085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74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2D3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7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3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745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="002D3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74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2D3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74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4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7B1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="0064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7B1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6477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E856CA" w14:textId="4F4423F0" w:rsidR="00A64ADE" w:rsidRDefault="00A64ADE" w:rsidP="006975E9">
      <w:pPr>
        <w:pStyle w:val="ListParagraph"/>
        <w:spacing w:line="360" w:lineRule="auto"/>
        <w:ind w:left="43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integral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2ACEC8" w14:textId="77777777" w:rsidR="002C11CF" w:rsidRPr="002C11CF" w:rsidRDefault="002C11CF" w:rsidP="002C11C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64B51" w14:textId="77777777" w:rsidR="00A64ADE" w:rsidRPr="00181755" w:rsidRDefault="00A64ADE" w:rsidP="00A64A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1755">
        <w:rPr>
          <w:rFonts w:ascii="Times New Roman" w:hAnsi="Times New Roman" w:cs="Times New Roman"/>
          <w:b/>
          <w:bCs/>
          <w:sz w:val="24"/>
          <w:szCs w:val="24"/>
        </w:rPr>
        <w:t>Penggolongan</w:t>
      </w:r>
      <w:proofErr w:type="spellEnd"/>
      <w:r w:rsidRPr="00181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755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</w:p>
    <w:p w14:paraId="4394244A" w14:textId="77777777" w:rsidR="00A64ADE" w:rsidRDefault="00A64ADE" w:rsidP="006975E9">
      <w:pPr>
        <w:pStyle w:val="ListParagraph"/>
        <w:spacing w:line="360" w:lineRule="auto"/>
        <w:ind w:left="43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pengikhtisaran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40F7C3" w14:textId="77777777" w:rsidR="00A64ADE" w:rsidRDefault="00A64ADE" w:rsidP="006975E9">
      <w:pPr>
        <w:pStyle w:val="ListParagraph"/>
        <w:spacing w:line="360" w:lineRule="auto"/>
        <w:ind w:left="43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r w:rsidRPr="00A612DF">
        <w:rPr>
          <w:rFonts w:ascii="Times New Roman" w:hAnsi="Times New Roman" w:cs="Times New Roman"/>
          <w:i/>
          <w:iCs/>
          <w:sz w:val="24"/>
          <w:szCs w:val="24"/>
        </w:rPr>
        <w:t>different cost for different purpose</w:t>
      </w:r>
      <w:r>
        <w:rPr>
          <w:rFonts w:ascii="Times New Roman" w:hAnsi="Times New Roman" w:cs="Times New Roman"/>
          <w:sz w:val="24"/>
          <w:szCs w:val="24"/>
        </w:rPr>
        <w:t xml:space="preserve">”,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pula.</w:t>
      </w:r>
    </w:p>
    <w:p w14:paraId="073B9AEF" w14:textId="485CC244" w:rsidR="00BE7E88" w:rsidRPr="00BE7E88" w:rsidRDefault="00A64ADE" w:rsidP="00BE7E88">
      <w:pPr>
        <w:pStyle w:val="ListParagraph"/>
        <w:spacing w:line="36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2015)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741C057" w14:textId="77777777" w:rsidR="00A64ADE" w:rsidRDefault="00A64ADE" w:rsidP="00EB62F7">
      <w:pPr>
        <w:pStyle w:val="ListParagraph"/>
        <w:numPr>
          <w:ilvl w:val="1"/>
          <w:numId w:val="9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</w:p>
    <w:p w14:paraId="707CA491" w14:textId="77777777" w:rsidR="00A64ADE" w:rsidRDefault="00A64ADE" w:rsidP="00EB62F7">
      <w:pPr>
        <w:pStyle w:val="ListParagraph"/>
        <w:numPr>
          <w:ilvl w:val="1"/>
          <w:numId w:val="9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14:paraId="78C23C25" w14:textId="77777777" w:rsidR="00A64ADE" w:rsidRDefault="00A64ADE" w:rsidP="00EB62F7">
      <w:pPr>
        <w:pStyle w:val="ListParagraph"/>
        <w:numPr>
          <w:ilvl w:val="1"/>
          <w:numId w:val="9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8A3FD1" w14:textId="77777777" w:rsidR="00A64ADE" w:rsidRDefault="00A64ADE" w:rsidP="00EB62F7">
      <w:pPr>
        <w:pStyle w:val="ListParagraph"/>
        <w:numPr>
          <w:ilvl w:val="1"/>
          <w:numId w:val="9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BF0FD1" w14:textId="77777777" w:rsidR="00A64ADE" w:rsidRDefault="00A64ADE" w:rsidP="00EB62F7">
      <w:pPr>
        <w:pStyle w:val="ListParagraph"/>
        <w:numPr>
          <w:ilvl w:val="1"/>
          <w:numId w:val="9"/>
        </w:num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E5D6E9" w14:textId="77777777" w:rsidR="006D6823" w:rsidRDefault="006D6823" w:rsidP="006D6823">
      <w:pPr>
        <w:pStyle w:val="ListParagraph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4CE8510" w14:textId="055652D0" w:rsidR="00A64ADE" w:rsidRPr="00C825B6" w:rsidRDefault="00A64ADE" w:rsidP="00C825B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25B6">
        <w:rPr>
          <w:rFonts w:ascii="Times New Roman" w:hAnsi="Times New Roman" w:cs="Times New Roman"/>
          <w:b/>
          <w:bCs/>
          <w:sz w:val="24"/>
          <w:szCs w:val="24"/>
        </w:rPr>
        <w:t>Objek</w:t>
      </w:r>
      <w:proofErr w:type="spellEnd"/>
      <w:r w:rsidRPr="00C82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25B6">
        <w:rPr>
          <w:rFonts w:ascii="Times New Roman" w:hAnsi="Times New Roman" w:cs="Times New Roman"/>
          <w:b/>
          <w:bCs/>
          <w:sz w:val="24"/>
          <w:szCs w:val="24"/>
        </w:rPr>
        <w:t>Pengeluaran</w:t>
      </w:r>
      <w:proofErr w:type="spellEnd"/>
    </w:p>
    <w:p w14:paraId="41D3A33C" w14:textId="77777777" w:rsidR="00A64ADE" w:rsidRDefault="00A64ADE" w:rsidP="00300EAA">
      <w:pPr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>’.</w:t>
      </w:r>
    </w:p>
    <w:p w14:paraId="55CB38C7" w14:textId="77777777" w:rsidR="00CF73E8" w:rsidRDefault="00CF73E8" w:rsidP="00996681">
      <w:pPr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C2AD3CD" w14:textId="77777777" w:rsidR="007C3F2E" w:rsidRDefault="007C3F2E" w:rsidP="00996681">
      <w:pPr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FC452B2" w14:textId="77777777" w:rsidR="00CF73E8" w:rsidRDefault="00CF73E8" w:rsidP="00996681">
      <w:pPr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F2A0844" w14:textId="0627635C" w:rsidR="00A64ADE" w:rsidRPr="006D6823" w:rsidRDefault="00A64ADE" w:rsidP="006D682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6823">
        <w:rPr>
          <w:rFonts w:ascii="Times New Roman" w:hAnsi="Times New Roman" w:cs="Times New Roman"/>
          <w:b/>
          <w:bCs/>
          <w:sz w:val="24"/>
          <w:szCs w:val="24"/>
        </w:rPr>
        <w:lastRenderedPageBreak/>
        <w:t>Fungsi</w:t>
      </w:r>
      <w:proofErr w:type="spellEnd"/>
      <w:r w:rsidRPr="006D6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823">
        <w:rPr>
          <w:rFonts w:ascii="Times New Roman" w:hAnsi="Times New Roman" w:cs="Times New Roman"/>
          <w:b/>
          <w:bCs/>
          <w:sz w:val="24"/>
          <w:szCs w:val="24"/>
        </w:rPr>
        <w:t>Pokok</w:t>
      </w:r>
      <w:proofErr w:type="spellEnd"/>
      <w:r w:rsidRPr="006D6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823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6D6823">
        <w:rPr>
          <w:rFonts w:ascii="Times New Roman" w:hAnsi="Times New Roman" w:cs="Times New Roman"/>
          <w:b/>
          <w:bCs/>
          <w:sz w:val="24"/>
          <w:szCs w:val="24"/>
        </w:rPr>
        <w:t xml:space="preserve"> Perusahaan</w:t>
      </w:r>
    </w:p>
    <w:p w14:paraId="3A8BFFE1" w14:textId="77777777" w:rsidR="00A64ADE" w:rsidRDefault="00A64ADE" w:rsidP="00300EAA">
      <w:pPr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fungus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7E4393A" w14:textId="77777777" w:rsidR="00A64ADE" w:rsidRDefault="00A64ADE" w:rsidP="00E80422">
      <w:pPr>
        <w:pStyle w:val="ListParagraph"/>
        <w:numPr>
          <w:ilvl w:val="0"/>
          <w:numId w:val="10"/>
        </w:numPr>
        <w:spacing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</w:p>
    <w:p w14:paraId="79741B6B" w14:textId="77777777" w:rsidR="00A64ADE" w:rsidRDefault="00A64ADE" w:rsidP="00E80422">
      <w:pPr>
        <w:pStyle w:val="ListParagraph"/>
        <w:spacing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4CBE4C" w14:textId="77777777" w:rsidR="00A64ADE" w:rsidRDefault="00A64ADE" w:rsidP="00E80422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</w:p>
    <w:p w14:paraId="792D4F22" w14:textId="77777777" w:rsidR="00A64ADE" w:rsidRDefault="00A64ADE" w:rsidP="00E804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41D059" w14:textId="77777777" w:rsidR="00A64ADE" w:rsidRDefault="00A64ADE" w:rsidP="00E80422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29E2D00F" w14:textId="77777777" w:rsidR="00A64ADE" w:rsidRDefault="00A64ADE" w:rsidP="00E804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mengkoordinasi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39DB6" w14:textId="77777777" w:rsidR="00934612" w:rsidRDefault="00934612" w:rsidP="00E8042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548E3C" w14:textId="4A4A3918" w:rsidR="00A64ADE" w:rsidRPr="006D6823" w:rsidRDefault="00A64ADE" w:rsidP="0093461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6823">
        <w:rPr>
          <w:rFonts w:ascii="Times New Roman" w:hAnsi="Times New Roman" w:cs="Times New Roman"/>
          <w:b/>
          <w:bCs/>
          <w:sz w:val="24"/>
          <w:szCs w:val="24"/>
        </w:rPr>
        <w:t>Hubungan</w:t>
      </w:r>
      <w:proofErr w:type="spellEnd"/>
      <w:r w:rsidRPr="006D6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823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6D6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823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6D6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823">
        <w:rPr>
          <w:rFonts w:ascii="Times New Roman" w:hAnsi="Times New Roman" w:cs="Times New Roman"/>
          <w:b/>
          <w:bCs/>
          <w:sz w:val="24"/>
          <w:szCs w:val="24"/>
        </w:rPr>
        <w:t>Sesuatu</w:t>
      </w:r>
      <w:proofErr w:type="spellEnd"/>
      <w:r w:rsidRPr="006D682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6D6823">
        <w:rPr>
          <w:rFonts w:ascii="Times New Roman" w:hAnsi="Times New Roman" w:cs="Times New Roman"/>
          <w:b/>
          <w:bCs/>
          <w:sz w:val="24"/>
          <w:szCs w:val="24"/>
        </w:rPr>
        <w:t>Dibiayai</w:t>
      </w:r>
      <w:proofErr w:type="spellEnd"/>
    </w:p>
    <w:p w14:paraId="2FE19C3E" w14:textId="77777777" w:rsidR="00A64ADE" w:rsidRDefault="00A64ADE" w:rsidP="00300EAA">
      <w:p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D33C784" w14:textId="1FF415D9" w:rsidR="00A64ADE" w:rsidRPr="00EB62F7" w:rsidRDefault="00A64ADE" w:rsidP="00934612">
      <w:pPr>
        <w:pStyle w:val="ListParagraph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2F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B6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B62F7">
        <w:rPr>
          <w:rFonts w:ascii="Times New Roman" w:hAnsi="Times New Roman" w:cs="Times New Roman"/>
          <w:sz w:val="24"/>
          <w:szCs w:val="24"/>
        </w:rPr>
        <w:t xml:space="preserve"> (</w:t>
      </w:r>
      <w:r w:rsidRPr="00EB62F7">
        <w:rPr>
          <w:rFonts w:ascii="Times New Roman" w:hAnsi="Times New Roman" w:cs="Times New Roman"/>
          <w:i/>
          <w:iCs/>
          <w:sz w:val="24"/>
          <w:szCs w:val="24"/>
        </w:rPr>
        <w:t>Direct Cost</w:t>
      </w:r>
      <w:r w:rsidRPr="00EB62F7">
        <w:rPr>
          <w:rFonts w:ascii="Times New Roman" w:hAnsi="Times New Roman" w:cs="Times New Roman"/>
          <w:sz w:val="24"/>
          <w:szCs w:val="24"/>
        </w:rPr>
        <w:t>)</w:t>
      </w:r>
    </w:p>
    <w:p w14:paraId="467A20B8" w14:textId="77777777" w:rsidR="00A64ADE" w:rsidRDefault="00A64ADE" w:rsidP="001C0054">
      <w:pPr>
        <w:spacing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diidentifikasikan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(</w:t>
      </w:r>
      <w:r w:rsidRPr="00BF3B91">
        <w:rPr>
          <w:rFonts w:ascii="Times New Roman" w:hAnsi="Times New Roman" w:cs="Times New Roman"/>
          <w:i/>
          <w:iCs/>
          <w:sz w:val="24"/>
          <w:szCs w:val="24"/>
        </w:rPr>
        <w:t>direct departmental costs</w:t>
      </w:r>
      <w:r w:rsidRPr="00BF3B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>.</w:t>
      </w:r>
    </w:p>
    <w:p w14:paraId="306274D1" w14:textId="77777777" w:rsidR="00E16AA5" w:rsidRDefault="00E16AA5" w:rsidP="001C0054">
      <w:pPr>
        <w:spacing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2581B777" w14:textId="77777777" w:rsidR="007C3F2E" w:rsidRPr="00BF3B91" w:rsidRDefault="007C3F2E" w:rsidP="001C0054">
      <w:pPr>
        <w:spacing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5645FFCB" w14:textId="7D674A78" w:rsidR="00A64ADE" w:rsidRPr="00EB62F7" w:rsidRDefault="00A64ADE" w:rsidP="00934612">
      <w:pPr>
        <w:pStyle w:val="ListParagraph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2F7">
        <w:rPr>
          <w:rFonts w:ascii="Times New Roman" w:hAnsi="Times New Roman" w:cs="Times New Roman"/>
          <w:sz w:val="24"/>
          <w:szCs w:val="24"/>
        </w:rPr>
        <w:lastRenderedPageBreak/>
        <w:t>Biaya</w:t>
      </w:r>
      <w:proofErr w:type="spellEnd"/>
      <w:r w:rsidRPr="00EB6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B6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B62F7">
        <w:rPr>
          <w:rFonts w:ascii="Times New Roman" w:hAnsi="Times New Roman" w:cs="Times New Roman"/>
          <w:sz w:val="24"/>
          <w:szCs w:val="24"/>
        </w:rPr>
        <w:t xml:space="preserve"> (</w:t>
      </w:r>
      <w:r w:rsidRPr="00EB62F7">
        <w:rPr>
          <w:rFonts w:ascii="Times New Roman" w:hAnsi="Times New Roman" w:cs="Times New Roman"/>
          <w:i/>
          <w:iCs/>
          <w:sz w:val="24"/>
          <w:szCs w:val="24"/>
        </w:rPr>
        <w:t>Indirect Cost</w:t>
      </w:r>
      <w:r w:rsidRPr="00EB62F7">
        <w:rPr>
          <w:rFonts w:ascii="Times New Roman" w:hAnsi="Times New Roman" w:cs="Times New Roman"/>
          <w:sz w:val="24"/>
          <w:szCs w:val="24"/>
        </w:rPr>
        <w:t>)</w:t>
      </w:r>
    </w:p>
    <w:p w14:paraId="14739016" w14:textId="16B9F512" w:rsidR="00A64ADE" w:rsidRDefault="00A64ADE" w:rsidP="00300EAA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overhead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(</w:t>
      </w:r>
      <w:r w:rsidRPr="00BF3B91">
        <w:rPr>
          <w:rFonts w:ascii="Times New Roman" w:hAnsi="Times New Roman" w:cs="Times New Roman"/>
          <w:i/>
          <w:iCs/>
          <w:sz w:val="24"/>
          <w:szCs w:val="24"/>
        </w:rPr>
        <w:t>factory overhead costs</w:t>
      </w:r>
      <w:r w:rsidRPr="00BF3B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91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BF3B91">
        <w:rPr>
          <w:rFonts w:ascii="Times New Roman" w:hAnsi="Times New Roman" w:cs="Times New Roman"/>
          <w:sz w:val="24"/>
          <w:szCs w:val="24"/>
        </w:rPr>
        <w:t>.</w:t>
      </w:r>
    </w:p>
    <w:p w14:paraId="6238AEAF" w14:textId="77777777" w:rsidR="00403A83" w:rsidRDefault="00403A83" w:rsidP="00934612">
      <w:pPr>
        <w:spacing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306B5025" w14:textId="77777777" w:rsidR="00A64ADE" w:rsidRPr="00EB62F7" w:rsidRDefault="00A64ADE" w:rsidP="00EB62F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Penggolongan</w:t>
      </w:r>
      <w:proofErr w:type="spellEnd"/>
      <w:r w:rsidRPr="00EB6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EB6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Menurut</w:t>
      </w:r>
      <w:proofErr w:type="spellEnd"/>
      <w:r w:rsidRPr="00EB6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Pr="00EB6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EB6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EB6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Hubungannya</w:t>
      </w:r>
      <w:proofErr w:type="spellEnd"/>
      <w:r w:rsidRPr="00EB6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EB6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Perubahan</w:t>
      </w:r>
      <w:proofErr w:type="spellEnd"/>
      <w:r w:rsidRPr="00EB62F7">
        <w:rPr>
          <w:rFonts w:ascii="Times New Roman" w:hAnsi="Times New Roman" w:cs="Times New Roman"/>
          <w:b/>
          <w:bCs/>
          <w:sz w:val="24"/>
          <w:szCs w:val="24"/>
        </w:rPr>
        <w:t xml:space="preserve"> Volume </w:t>
      </w: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</w:p>
    <w:p w14:paraId="1FEE5F1B" w14:textId="77777777" w:rsidR="00A64ADE" w:rsidRDefault="00A64ADE" w:rsidP="00E80422">
      <w:pPr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6C3431D" w14:textId="00C08BDC" w:rsidR="00A64ADE" w:rsidRPr="00EB62F7" w:rsidRDefault="00A64ADE" w:rsidP="00EB62F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2F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B6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sz w:val="24"/>
          <w:szCs w:val="24"/>
        </w:rPr>
        <w:t>Variabel</w:t>
      </w:r>
      <w:proofErr w:type="spellEnd"/>
    </w:p>
    <w:p w14:paraId="5BF25AC4" w14:textId="77777777" w:rsidR="00A64ADE" w:rsidRDefault="00A64ADE" w:rsidP="00071350">
      <w:pPr>
        <w:pStyle w:val="ListParagraph"/>
        <w:spacing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berfluktuasi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9109FC" w14:textId="77777777" w:rsidR="00A64ADE" w:rsidRDefault="00A64ADE" w:rsidP="00EB62F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</w:p>
    <w:p w14:paraId="06390143" w14:textId="77777777" w:rsidR="00A64ADE" w:rsidRDefault="00A64ADE" w:rsidP="00E80422">
      <w:pPr>
        <w:pStyle w:val="ListParagraph"/>
        <w:spacing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relative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F20C6E" w14:textId="77777777" w:rsidR="00A64ADE" w:rsidRDefault="00A64ADE" w:rsidP="00EB62F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</w:p>
    <w:p w14:paraId="07D3AE6F" w14:textId="77777777" w:rsidR="00A64ADE" w:rsidRDefault="00A64ADE" w:rsidP="00E80422">
      <w:pPr>
        <w:pStyle w:val="ListParagraph"/>
        <w:spacing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Sebagian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D77CF6" w14:textId="77777777" w:rsidR="00A64ADE" w:rsidRDefault="00A64ADE" w:rsidP="00A64A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1E2C1" w14:textId="77777777" w:rsidR="00A64ADE" w:rsidRPr="00EB62F7" w:rsidRDefault="00A64ADE" w:rsidP="00EB62F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Penggolongan</w:t>
      </w:r>
      <w:proofErr w:type="spellEnd"/>
      <w:r w:rsidRPr="00EB6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EB6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Menurut</w:t>
      </w:r>
      <w:proofErr w:type="spellEnd"/>
      <w:r w:rsidRPr="00EB6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Jangka</w:t>
      </w:r>
      <w:proofErr w:type="spellEnd"/>
      <w:r w:rsidRPr="00EB62F7">
        <w:rPr>
          <w:rFonts w:ascii="Times New Roman" w:hAnsi="Times New Roman" w:cs="Times New Roman"/>
          <w:b/>
          <w:bCs/>
          <w:sz w:val="24"/>
          <w:szCs w:val="24"/>
        </w:rPr>
        <w:t xml:space="preserve"> Waktu </w:t>
      </w:r>
      <w:proofErr w:type="spellStart"/>
      <w:r w:rsidRPr="00EB62F7">
        <w:rPr>
          <w:rFonts w:ascii="Times New Roman" w:hAnsi="Times New Roman" w:cs="Times New Roman"/>
          <w:b/>
          <w:bCs/>
          <w:sz w:val="24"/>
          <w:szCs w:val="24"/>
        </w:rPr>
        <w:t>Manfaatnya</w:t>
      </w:r>
      <w:proofErr w:type="spellEnd"/>
    </w:p>
    <w:p w14:paraId="73C4C37A" w14:textId="77777777" w:rsidR="00A64ADE" w:rsidRDefault="00A64ADE" w:rsidP="00E80422">
      <w:pPr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E8C1674" w14:textId="77777777" w:rsidR="00A64ADE" w:rsidRDefault="00A64ADE" w:rsidP="00EB62F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(</w:t>
      </w:r>
      <w:r>
        <w:rPr>
          <w:rFonts w:ascii="Times New Roman" w:hAnsi="Times New Roman" w:cs="Times New Roman"/>
          <w:i/>
          <w:iCs/>
          <w:sz w:val="24"/>
          <w:szCs w:val="24"/>
        </w:rPr>
        <w:t>Capital Expenditures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465926" w14:textId="77777777" w:rsidR="00A64ADE" w:rsidRDefault="00A64ADE" w:rsidP="00E80422">
      <w:pPr>
        <w:pStyle w:val="ListParagraph"/>
        <w:spacing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tahun-tahun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deplesi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D6EE0F" w14:textId="77777777" w:rsidR="00A64ADE" w:rsidRDefault="00A64ADE" w:rsidP="00E80422">
      <w:pPr>
        <w:pStyle w:val="ListParagraph"/>
        <w:spacing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68A2C5" w14:textId="77777777" w:rsidR="00EB62F7" w:rsidRDefault="00EB62F7" w:rsidP="00EB62F7">
      <w:pPr>
        <w:pStyle w:val="ListParagraph"/>
        <w:spacing w:line="36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14:paraId="38777477" w14:textId="1B7E46A3" w:rsidR="00A64ADE" w:rsidRDefault="00A64ADE" w:rsidP="00EB62F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Revenue Expenditures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CFC54CF" w14:textId="77777777" w:rsidR="00CC7B4E" w:rsidRDefault="00A64ADE" w:rsidP="00CC7B4E">
      <w:pPr>
        <w:pStyle w:val="ListParagraph"/>
        <w:spacing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D5655C" w14:textId="77777777" w:rsidR="0047312A" w:rsidRDefault="0047312A" w:rsidP="00CC7B4E">
      <w:pPr>
        <w:pStyle w:val="ListParagraph"/>
        <w:spacing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143B9B1F" w14:textId="22DD4066" w:rsidR="00A64ADE" w:rsidRPr="00CC7B4E" w:rsidRDefault="00A64ADE" w:rsidP="00CC7B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B4E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CC7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7B4E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 w:rsidRPr="00CC7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7B4E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CC7B4E">
        <w:rPr>
          <w:rFonts w:ascii="Times New Roman" w:hAnsi="Times New Roman" w:cs="Times New Roman"/>
          <w:b/>
          <w:bCs/>
          <w:sz w:val="24"/>
          <w:szCs w:val="24"/>
        </w:rPr>
        <w:t xml:space="preserve"> dan Peran </w:t>
      </w:r>
      <w:proofErr w:type="spellStart"/>
      <w:r w:rsidRPr="00CC7B4E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 w:rsidRPr="00CC7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7B4E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CC7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BAAF74" w14:textId="6AFE69BB" w:rsidR="00A64ADE" w:rsidRPr="003A250C" w:rsidRDefault="00A64ADE" w:rsidP="00CC7B4E">
      <w:p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C7CE4D2" w14:textId="461E475C" w:rsidR="00B9357D" w:rsidRPr="00B224A0" w:rsidRDefault="00A64ADE" w:rsidP="00B224A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4A0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B2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4A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2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4A0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60906401" w14:textId="76314DA7" w:rsidR="00A64ADE" w:rsidRDefault="00A64ADE" w:rsidP="00CC7B4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menggolongkan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meringkas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F7E">
        <w:rPr>
          <w:rFonts w:ascii="Times New Roman" w:hAnsi="Times New Roman" w:cs="Times New Roman"/>
          <w:i/>
          <w:iCs/>
          <w:sz w:val="24"/>
          <w:szCs w:val="24"/>
        </w:rPr>
        <w:t>cost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596F2E" w14:textId="2D2B2DEF" w:rsidR="00A64ADE" w:rsidRPr="00B224A0" w:rsidRDefault="00A64ADE" w:rsidP="00B224A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4A0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B2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4A0">
        <w:rPr>
          <w:rFonts w:ascii="Times New Roman" w:hAnsi="Times New Roman" w:cs="Times New Roman"/>
          <w:sz w:val="24"/>
          <w:szCs w:val="24"/>
        </w:rPr>
        <w:t>biaya</w:t>
      </w:r>
      <w:proofErr w:type="spellEnd"/>
    </w:p>
    <w:p w14:paraId="680AF201" w14:textId="77777777" w:rsidR="00A64ADE" w:rsidRDefault="00A64ADE" w:rsidP="00CC7B4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didahului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F2F658" w14:textId="477DEAA5" w:rsidR="00A64ADE" w:rsidRPr="00CC7B4E" w:rsidRDefault="00A64ADE" w:rsidP="00CC7B4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B4E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CC7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B4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C7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B4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CC7B4E">
        <w:rPr>
          <w:rFonts w:ascii="Times New Roman" w:hAnsi="Times New Roman" w:cs="Times New Roman"/>
          <w:sz w:val="24"/>
          <w:szCs w:val="24"/>
        </w:rPr>
        <w:t>.</w:t>
      </w:r>
    </w:p>
    <w:p w14:paraId="31E1499D" w14:textId="77777777" w:rsidR="00A64ADE" w:rsidRDefault="00A64ADE" w:rsidP="00CC7B4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dating.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peramalan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D1D5FE" w14:textId="77777777" w:rsidR="00A64ADE" w:rsidRDefault="00A64ADE" w:rsidP="00CC7B4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keputusan-keputusan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F0B2F77" w14:textId="45A1E8B1" w:rsidR="00A64ADE" w:rsidRPr="00455BEB" w:rsidRDefault="00A64ADE" w:rsidP="00455BE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5BE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serta</w:t>
      </w:r>
      <w:proofErr w:type="spellEnd"/>
      <w:proofErr w:type="gramEnd"/>
      <w:r w:rsidRPr="00455B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kondisikondisi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diprediksi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berkinerja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>.</w:t>
      </w:r>
    </w:p>
    <w:p w14:paraId="7B28B8ED" w14:textId="2B2ACE2F" w:rsidR="00A64ADE" w:rsidRPr="00455BEB" w:rsidRDefault="00A64ADE" w:rsidP="00455BE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proofErr w:type="gramStart"/>
      <w:r w:rsidRPr="00455BEB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proofErr w:type="gramEnd"/>
      <w:r w:rsidRPr="00455B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kurangi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 dana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menyervis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>.</w:t>
      </w:r>
    </w:p>
    <w:p w14:paraId="644B4DFD" w14:textId="6645F08B" w:rsidR="00A64ADE" w:rsidRPr="00455BEB" w:rsidRDefault="00A64ADE" w:rsidP="00455BE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devisa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>.</w:t>
      </w:r>
    </w:p>
    <w:p w14:paraId="37FBC059" w14:textId="34A5DD8C" w:rsidR="00A64ADE" w:rsidRPr="00455BEB" w:rsidRDefault="00A64ADE" w:rsidP="00455BE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Menetukan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fiscal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inventaris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>.</w:t>
      </w:r>
    </w:p>
    <w:p w14:paraId="445E6AB8" w14:textId="77777777" w:rsidR="00B371CF" w:rsidRDefault="00A64ADE" w:rsidP="00455BE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BEB">
        <w:rPr>
          <w:rFonts w:ascii="Times New Roman" w:hAnsi="Times New Roman" w:cs="Times New Roman"/>
          <w:sz w:val="24"/>
          <w:szCs w:val="24"/>
        </w:rPr>
        <w:lastRenderedPageBreak/>
        <w:t>Memilih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system dan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dan alternative yang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55BEB">
        <w:rPr>
          <w:rFonts w:ascii="Times New Roman" w:hAnsi="Times New Roman" w:cs="Times New Roman"/>
          <w:sz w:val="24"/>
          <w:szCs w:val="24"/>
        </w:rPr>
        <w:t>.</w:t>
      </w:r>
    </w:p>
    <w:p w14:paraId="0DF79A9B" w14:textId="77777777" w:rsidR="00403A83" w:rsidRDefault="00403A83" w:rsidP="00403A83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A1CF515" w14:textId="106517E0" w:rsidR="00A64ADE" w:rsidRPr="00B371CF" w:rsidRDefault="00A64ADE" w:rsidP="00B371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1CF">
        <w:rPr>
          <w:rFonts w:ascii="Times New Roman" w:hAnsi="Times New Roman" w:cs="Times New Roman"/>
          <w:b/>
          <w:bCs/>
          <w:sz w:val="24"/>
          <w:szCs w:val="24"/>
        </w:rPr>
        <w:t>Unsur-Unsur</w:t>
      </w:r>
      <w:proofErr w:type="spellEnd"/>
      <w:r w:rsidRPr="00B37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B37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b/>
          <w:bCs/>
          <w:sz w:val="24"/>
          <w:szCs w:val="24"/>
        </w:rPr>
        <w:t>Produksi</w:t>
      </w:r>
      <w:proofErr w:type="spellEnd"/>
    </w:p>
    <w:p w14:paraId="53F30929" w14:textId="77777777" w:rsidR="00A64ADE" w:rsidRDefault="00A64ADE" w:rsidP="00B371CF">
      <w:pPr>
        <w:spacing w:line="36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957436">
        <w:rPr>
          <w:rFonts w:ascii="Times New Roman" w:hAnsi="Times New Roman" w:cs="Times New Roman"/>
          <w:i/>
          <w:iCs/>
          <w:sz w:val="24"/>
          <w:szCs w:val="24"/>
        </w:rPr>
        <w:t>Production cost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Charles T. Horngren,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DB33E44" w14:textId="63C845E2" w:rsidR="00A64ADE" w:rsidRPr="00B371CF" w:rsidRDefault="00A64ADE" w:rsidP="00B371C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1C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(</w:t>
      </w:r>
      <w:r w:rsidRPr="00B371CF">
        <w:rPr>
          <w:rFonts w:ascii="Times New Roman" w:hAnsi="Times New Roman" w:cs="Times New Roman"/>
          <w:i/>
          <w:iCs/>
          <w:sz w:val="24"/>
          <w:szCs w:val="24"/>
        </w:rPr>
        <w:t>direct material</w:t>
      </w:r>
      <w:r w:rsidRPr="00B371CF">
        <w:rPr>
          <w:rFonts w:ascii="Times New Roman" w:hAnsi="Times New Roman" w:cs="Times New Roman"/>
          <w:sz w:val="24"/>
          <w:szCs w:val="24"/>
        </w:rPr>
        <w:t>)</w:t>
      </w:r>
    </w:p>
    <w:p w14:paraId="50687E69" w14:textId="77777777" w:rsidR="00A64ADE" w:rsidRDefault="00A64ADE" w:rsidP="00B371CF">
      <w:pPr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C65577" w14:textId="6FEADF81" w:rsidR="00A64ADE" w:rsidRPr="00B371CF" w:rsidRDefault="00A64ADE" w:rsidP="00B371C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1C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(</w:t>
      </w:r>
      <w:r w:rsidRPr="00B371CF">
        <w:rPr>
          <w:rFonts w:ascii="Times New Roman" w:hAnsi="Times New Roman" w:cs="Times New Roman"/>
          <w:i/>
          <w:iCs/>
          <w:sz w:val="24"/>
          <w:szCs w:val="24"/>
        </w:rPr>
        <w:t>direct labour</w:t>
      </w:r>
      <w:r w:rsidRPr="00B371CF">
        <w:rPr>
          <w:rFonts w:ascii="Times New Roman" w:hAnsi="Times New Roman" w:cs="Times New Roman"/>
          <w:sz w:val="24"/>
          <w:szCs w:val="24"/>
        </w:rPr>
        <w:t>)</w:t>
      </w:r>
    </w:p>
    <w:p w14:paraId="7AC98F78" w14:textId="77777777" w:rsidR="00A64ADE" w:rsidRDefault="00A64ADE" w:rsidP="00B371CF">
      <w:pPr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satu-atuan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91D53F" w14:textId="5BB50D05" w:rsidR="00A64ADE" w:rsidRPr="00B371CF" w:rsidRDefault="00A64ADE" w:rsidP="00B371CF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1C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</w:t>
      </w:r>
      <w:r w:rsidRPr="00B371CF"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  <w:proofErr w:type="spellStart"/>
      <w:r w:rsidRPr="00B371CF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(</w:t>
      </w:r>
      <w:r w:rsidRPr="00B371CF">
        <w:rPr>
          <w:rFonts w:ascii="Times New Roman" w:hAnsi="Times New Roman" w:cs="Times New Roman"/>
          <w:i/>
          <w:iCs/>
          <w:sz w:val="24"/>
          <w:szCs w:val="24"/>
        </w:rPr>
        <w:t>factory overhead</w:t>
      </w:r>
      <w:r w:rsidRPr="00B371CF">
        <w:rPr>
          <w:rFonts w:ascii="Times New Roman" w:hAnsi="Times New Roman" w:cs="Times New Roman"/>
          <w:sz w:val="24"/>
          <w:szCs w:val="24"/>
        </w:rPr>
        <w:t>)</w:t>
      </w:r>
    </w:p>
    <w:p w14:paraId="72AEA607" w14:textId="77777777" w:rsidR="00A64ADE" w:rsidRDefault="00A64ADE" w:rsidP="00B371CF">
      <w:pPr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overhead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ditelusuri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output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1245A12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4280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742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0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42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0A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42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0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42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0A">
        <w:rPr>
          <w:rFonts w:ascii="Times New Roman" w:hAnsi="Times New Roman" w:cs="Times New Roman"/>
          <w:sz w:val="24"/>
          <w:szCs w:val="24"/>
        </w:rPr>
        <w:t>langsung</w:t>
      </w:r>
      <w:proofErr w:type="spellEnd"/>
    </w:p>
    <w:p w14:paraId="5AA0445F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</w:p>
    <w:p w14:paraId="516BD690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</w:p>
    <w:p w14:paraId="31133B4A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</w:p>
    <w:p w14:paraId="49D64BB7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</w:p>
    <w:p w14:paraId="3D239069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</w:p>
    <w:p w14:paraId="1867D953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  <w:r>
        <w:rPr>
          <w:rFonts w:ascii="Times New Roman" w:hAnsi="Times New Roman" w:cs="Times New Roman"/>
          <w:sz w:val="24"/>
          <w:szCs w:val="24"/>
        </w:rPr>
        <w:t>lain-lain</w:t>
      </w:r>
    </w:p>
    <w:p w14:paraId="6308FC13" w14:textId="77777777" w:rsidR="00A64ADE" w:rsidRDefault="00A64ADE" w:rsidP="00A64A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B4435" w14:textId="239420B2" w:rsidR="00A64ADE" w:rsidRPr="00B371CF" w:rsidRDefault="00A64ADE" w:rsidP="00B371C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1CF">
        <w:rPr>
          <w:rFonts w:ascii="Times New Roman" w:hAnsi="Times New Roman" w:cs="Times New Roman"/>
          <w:b/>
          <w:bCs/>
          <w:sz w:val="24"/>
          <w:szCs w:val="24"/>
        </w:rPr>
        <w:t xml:space="preserve">Harga </w:t>
      </w:r>
      <w:proofErr w:type="spellStart"/>
      <w:r w:rsidRPr="00B371CF">
        <w:rPr>
          <w:rFonts w:ascii="Times New Roman" w:hAnsi="Times New Roman" w:cs="Times New Roman"/>
          <w:b/>
          <w:bCs/>
          <w:sz w:val="24"/>
          <w:szCs w:val="24"/>
        </w:rPr>
        <w:t>Pokok</w:t>
      </w:r>
      <w:proofErr w:type="spellEnd"/>
      <w:r w:rsidRPr="00B37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b/>
          <w:bCs/>
          <w:sz w:val="24"/>
          <w:szCs w:val="24"/>
        </w:rPr>
        <w:t>Produksi</w:t>
      </w:r>
      <w:proofErr w:type="spellEnd"/>
    </w:p>
    <w:p w14:paraId="2D34A742" w14:textId="477CCC81" w:rsidR="00A64ADE" w:rsidRPr="002E19D3" w:rsidRDefault="004A5C6B" w:rsidP="00300EAA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Harga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93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2393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42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36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42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3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>.</w:t>
      </w:r>
      <w:r w:rsidR="0042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634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347D4">
        <w:rPr>
          <w:rFonts w:ascii="Times New Roman" w:hAnsi="Times New Roman" w:cs="Times New Roman"/>
          <w:sz w:val="24"/>
          <w:szCs w:val="24"/>
        </w:rPr>
        <w:t xml:space="preserve"> Hansen dan </w:t>
      </w:r>
      <w:proofErr w:type="spellStart"/>
      <w:r w:rsidR="006347D4">
        <w:rPr>
          <w:rFonts w:ascii="Times New Roman" w:hAnsi="Times New Roman" w:cs="Times New Roman"/>
          <w:sz w:val="24"/>
          <w:szCs w:val="24"/>
        </w:rPr>
        <w:t>Mowen</w:t>
      </w:r>
      <w:proofErr w:type="spellEnd"/>
      <w:r w:rsidR="00CD414B"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 w:rsidR="00CD414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CD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14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CD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14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CD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14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D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14B"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 w:rsidR="00CD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14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CD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14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CD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14B">
        <w:rPr>
          <w:rFonts w:ascii="Times New Roman" w:hAnsi="Times New Roman" w:cs="Times New Roman"/>
          <w:sz w:val="24"/>
          <w:szCs w:val="24"/>
        </w:rPr>
        <w:t>ba</w:t>
      </w:r>
      <w:r w:rsidR="00C625CB">
        <w:rPr>
          <w:rFonts w:ascii="Times New Roman" w:hAnsi="Times New Roman" w:cs="Times New Roman"/>
          <w:sz w:val="24"/>
          <w:szCs w:val="24"/>
        </w:rPr>
        <w:t>rang</w:t>
      </w:r>
      <w:proofErr w:type="spellEnd"/>
      <w:r w:rsidR="00C625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25CB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="00C62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5C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C62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5C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C62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5CB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C625CB">
        <w:rPr>
          <w:rFonts w:ascii="Times New Roman" w:hAnsi="Times New Roman" w:cs="Times New Roman"/>
          <w:sz w:val="24"/>
          <w:szCs w:val="24"/>
        </w:rPr>
        <w:t>.</w:t>
      </w:r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(2015) Harga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14812" w14:textId="68853E37" w:rsidR="00A64ADE" w:rsidRDefault="00B32C64" w:rsidP="00300EAA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Soeprihanto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</w:t>
      </w:r>
      <w:r w:rsidR="000B52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B5294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B5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294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D46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47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46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47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D46477">
        <w:rPr>
          <w:rFonts w:ascii="Times New Roman" w:hAnsi="Times New Roman" w:cs="Times New Roman"/>
          <w:sz w:val="24"/>
          <w:szCs w:val="24"/>
        </w:rPr>
        <w:t xml:space="preserve"> uang (</w:t>
      </w:r>
      <w:proofErr w:type="spellStart"/>
      <w:r w:rsidR="004F2D10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4F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D1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F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D1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F2D10">
        <w:rPr>
          <w:rFonts w:ascii="Times New Roman" w:hAnsi="Times New Roman" w:cs="Times New Roman"/>
          <w:sz w:val="24"/>
          <w:szCs w:val="24"/>
        </w:rPr>
        <w:t xml:space="preserve"> kalua </w:t>
      </w:r>
      <w:proofErr w:type="spellStart"/>
      <w:r w:rsidR="004F2D10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4F2D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F2D1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4F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D10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4F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D10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="00B93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2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3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29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B93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299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B93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299">
        <w:rPr>
          <w:rFonts w:ascii="Times New Roman" w:hAnsi="Times New Roman" w:cs="Times New Roman"/>
          <w:sz w:val="24"/>
          <w:szCs w:val="24"/>
        </w:rPr>
        <w:t>pelayanannya</w:t>
      </w:r>
      <w:proofErr w:type="spellEnd"/>
      <w:r w:rsidR="009F60DE">
        <w:rPr>
          <w:rFonts w:ascii="Times New Roman" w:hAnsi="Times New Roman" w:cs="Times New Roman"/>
          <w:sz w:val="24"/>
          <w:szCs w:val="24"/>
        </w:rPr>
        <w:t xml:space="preserve"> factor-</w:t>
      </w:r>
      <w:proofErr w:type="spellStart"/>
      <w:r w:rsidR="009F60D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9F60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F60D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9F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0DE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9F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0D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9F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0DE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. Harga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(</w:t>
      </w:r>
      <w:r w:rsidR="00A64ADE">
        <w:rPr>
          <w:rFonts w:ascii="Times New Roman" w:hAnsi="Times New Roman" w:cs="Times New Roman"/>
          <w:i/>
          <w:iCs/>
          <w:sz w:val="24"/>
          <w:szCs w:val="24"/>
        </w:rPr>
        <w:t>products cost</w:t>
      </w:r>
      <w:r w:rsidR="00A64A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(</w:t>
      </w:r>
      <w:r w:rsidR="00A64ADE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r w:rsidR="00A64A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. Harga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>.</w:t>
      </w:r>
    </w:p>
    <w:p w14:paraId="040E63C1" w14:textId="30423444" w:rsidR="00A64ADE" w:rsidRPr="007E0C1E" w:rsidRDefault="00A64ADE" w:rsidP="00300EAA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541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405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853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="00E06853">
        <w:rPr>
          <w:rFonts w:ascii="Times New Roman" w:hAnsi="Times New Roman" w:cs="Times New Roman"/>
          <w:sz w:val="24"/>
          <w:szCs w:val="24"/>
        </w:rPr>
        <w:t xml:space="preserve"> (2015)</w:t>
      </w:r>
      <w:r w:rsidR="002F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D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2F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DD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2F19DD">
        <w:rPr>
          <w:rFonts w:ascii="Times New Roman" w:hAnsi="Times New Roman" w:cs="Times New Roman"/>
          <w:sz w:val="24"/>
          <w:szCs w:val="24"/>
        </w:rPr>
        <w:t xml:space="preserve"> kos </w:t>
      </w:r>
      <w:proofErr w:type="spellStart"/>
      <w:r w:rsidR="002F19D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2F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D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F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D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F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DD"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 w:rsidR="002F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1A4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="00111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1A4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111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1A4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751B26">
        <w:rPr>
          <w:rFonts w:ascii="Times New Roman" w:hAnsi="Times New Roman" w:cs="Times New Roman"/>
          <w:sz w:val="24"/>
          <w:szCs w:val="24"/>
        </w:rPr>
        <w:t xml:space="preserve"> kos </w:t>
      </w:r>
      <w:proofErr w:type="spellStart"/>
      <w:r w:rsidR="00751B26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751B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B2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53ACC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="00453AC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7E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E0C1E">
        <w:rPr>
          <w:rFonts w:ascii="Times New Roman" w:hAnsi="Times New Roman" w:cs="Times New Roman"/>
          <w:sz w:val="24"/>
          <w:szCs w:val="24"/>
        </w:rPr>
        <w:t xml:space="preserve"> </w:t>
      </w:r>
      <w:r w:rsidR="007E0C1E"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r w:rsidR="007E0C1E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E0C1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E0C1E">
        <w:rPr>
          <w:rFonts w:ascii="Times New Roman" w:hAnsi="Times New Roman" w:cs="Times New Roman"/>
          <w:sz w:val="24"/>
          <w:szCs w:val="24"/>
        </w:rPr>
        <w:t xml:space="preserve"> </w:t>
      </w:r>
      <w:r w:rsidR="007E0C1E">
        <w:rPr>
          <w:rFonts w:ascii="Times New Roman" w:hAnsi="Times New Roman" w:cs="Times New Roman"/>
          <w:i/>
          <w:iCs/>
          <w:sz w:val="24"/>
          <w:szCs w:val="24"/>
        </w:rPr>
        <w:t>variable costing</w:t>
      </w:r>
      <w:r w:rsidR="007E0C1E">
        <w:rPr>
          <w:rFonts w:ascii="Times New Roman" w:hAnsi="Times New Roman" w:cs="Times New Roman"/>
          <w:sz w:val="24"/>
          <w:szCs w:val="24"/>
        </w:rPr>
        <w:t>.</w:t>
      </w:r>
    </w:p>
    <w:p w14:paraId="777A0870" w14:textId="5CA7859D" w:rsidR="00403A83" w:rsidRDefault="00A64ADE" w:rsidP="00E16AA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4B75413" w14:textId="127F62B7" w:rsidR="00A64ADE" w:rsidRPr="00B371CF" w:rsidRDefault="00A64ADE" w:rsidP="00B371C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1C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sz w:val="24"/>
          <w:szCs w:val="24"/>
        </w:rPr>
        <w:t>baku</w:t>
      </w:r>
      <w:proofErr w:type="spellEnd"/>
    </w:p>
    <w:p w14:paraId="18214462" w14:textId="49C96DAD" w:rsidR="00A64ADE" w:rsidRDefault="008A4337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35885">
        <w:rPr>
          <w:rFonts w:ascii="Times New Roman" w:hAnsi="Times New Roman" w:cs="Times New Roman"/>
          <w:sz w:val="24"/>
          <w:szCs w:val="24"/>
        </w:rPr>
        <w:t xml:space="preserve"> Salman (2013) </w:t>
      </w:r>
      <w:proofErr w:type="spellStart"/>
      <w:r w:rsidR="00235885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235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885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235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885">
        <w:rPr>
          <w:rFonts w:ascii="Times New Roman" w:hAnsi="Times New Roman" w:cs="Times New Roman"/>
          <w:sz w:val="24"/>
          <w:szCs w:val="24"/>
        </w:rPr>
        <w:t>pengguna</w:t>
      </w:r>
      <w:r w:rsidR="00906A8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0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A8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90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A88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906A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6A88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="0090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A88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906A8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proofErr w:type="gramStart"/>
      <w:r w:rsidR="00906A88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906A88">
        <w:rPr>
          <w:rFonts w:ascii="Times New Roman" w:hAnsi="Times New Roman" w:cs="Times New Roman"/>
          <w:sz w:val="24"/>
          <w:szCs w:val="24"/>
        </w:rPr>
        <w:t xml:space="preserve"> </w:t>
      </w:r>
      <w:r w:rsidR="00A64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ditelusuri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ADE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A64ADE">
        <w:rPr>
          <w:rFonts w:ascii="Times New Roman" w:hAnsi="Times New Roman" w:cs="Times New Roman"/>
          <w:sz w:val="24"/>
          <w:szCs w:val="24"/>
        </w:rPr>
        <w:t>.</w:t>
      </w:r>
    </w:p>
    <w:p w14:paraId="4F491128" w14:textId="2E8D4D18" w:rsidR="00A64ADE" w:rsidRPr="00B371CF" w:rsidRDefault="00A64ADE" w:rsidP="00B371C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1C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14:paraId="41241628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Tenaga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ditelusuri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72C238" w14:textId="30D4BF5D" w:rsidR="00A64ADE" w:rsidRPr="00B371CF" w:rsidRDefault="00A64ADE" w:rsidP="00B371C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371C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</w:t>
      </w:r>
      <w:r w:rsidRPr="00B371CF"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</w:p>
    <w:p w14:paraId="6D918EF8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5DC41D" w14:textId="77777777" w:rsidR="00403A83" w:rsidRDefault="00403A83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26BBE1" w14:textId="3975F173" w:rsidR="00A64ADE" w:rsidRPr="00B371CF" w:rsidRDefault="00A64ADE" w:rsidP="00B371C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71CF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B37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b/>
          <w:bCs/>
          <w:sz w:val="24"/>
          <w:szCs w:val="24"/>
        </w:rPr>
        <w:t>Penentuan</w:t>
      </w:r>
      <w:proofErr w:type="spellEnd"/>
      <w:r w:rsidRPr="00B371CF">
        <w:rPr>
          <w:rFonts w:ascii="Times New Roman" w:hAnsi="Times New Roman" w:cs="Times New Roman"/>
          <w:b/>
          <w:bCs/>
          <w:sz w:val="24"/>
          <w:szCs w:val="24"/>
        </w:rPr>
        <w:t xml:space="preserve"> Harga </w:t>
      </w:r>
      <w:proofErr w:type="spellStart"/>
      <w:r w:rsidRPr="00B371CF">
        <w:rPr>
          <w:rFonts w:ascii="Times New Roman" w:hAnsi="Times New Roman" w:cs="Times New Roman"/>
          <w:b/>
          <w:bCs/>
          <w:sz w:val="24"/>
          <w:szCs w:val="24"/>
        </w:rPr>
        <w:t>Pokok</w:t>
      </w:r>
      <w:proofErr w:type="spellEnd"/>
      <w:r w:rsidRPr="00B37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71CF">
        <w:rPr>
          <w:rFonts w:ascii="Times New Roman" w:hAnsi="Times New Roman" w:cs="Times New Roman"/>
          <w:b/>
          <w:bCs/>
          <w:sz w:val="24"/>
          <w:szCs w:val="24"/>
        </w:rPr>
        <w:t>Produksi</w:t>
      </w:r>
      <w:proofErr w:type="spellEnd"/>
    </w:p>
    <w:p w14:paraId="5D025CE9" w14:textId="77777777" w:rsidR="00A64ADE" w:rsidRDefault="00A64ADE" w:rsidP="00B371C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full costing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iCs/>
          <w:sz w:val="24"/>
          <w:szCs w:val="24"/>
        </w:rPr>
        <w:t>variable costing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B33CFF" w14:textId="1A54CE01" w:rsidR="00A64ADE" w:rsidRPr="00B371CF" w:rsidRDefault="00A64ADE" w:rsidP="00B371CF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CF">
        <w:rPr>
          <w:rFonts w:ascii="Times New Roman" w:hAnsi="Times New Roman" w:cs="Times New Roman"/>
          <w:i/>
          <w:iCs/>
          <w:sz w:val="24"/>
          <w:szCs w:val="24"/>
        </w:rPr>
        <w:t>Full Costing</w:t>
      </w:r>
    </w:p>
    <w:p w14:paraId="7D37E11E" w14:textId="219C2881" w:rsidR="00A64ADE" w:rsidRPr="006A15E1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overhead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E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A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E1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6A15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15E1"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 w:rsidR="006A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A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E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6A15E1">
        <w:rPr>
          <w:rFonts w:ascii="Times New Roman" w:hAnsi="Times New Roman" w:cs="Times New Roman"/>
          <w:sz w:val="24"/>
          <w:szCs w:val="24"/>
        </w:rPr>
        <w:t xml:space="preserve"> </w:t>
      </w:r>
      <w:r w:rsidR="006A15E1">
        <w:rPr>
          <w:rFonts w:ascii="Times New Roman" w:hAnsi="Times New Roman" w:cs="Times New Roman"/>
          <w:i/>
          <w:iCs/>
          <w:sz w:val="24"/>
          <w:szCs w:val="24"/>
        </w:rPr>
        <w:t>full costing</w:t>
      </w:r>
      <w:r w:rsidR="002A6DEE">
        <w:rPr>
          <w:rFonts w:ascii="Times New Roman" w:hAnsi="Times New Roman" w:cs="Times New Roman"/>
          <w:sz w:val="24"/>
          <w:szCs w:val="24"/>
        </w:rPr>
        <w:t>:</w:t>
      </w:r>
    </w:p>
    <w:p w14:paraId="628FCEC3" w14:textId="5B826892" w:rsidR="00082D1E" w:rsidRPr="00D41392" w:rsidRDefault="00082D1E" w:rsidP="00EB50B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A3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</w:p>
    <w:p w14:paraId="298D468E" w14:textId="318C88B8" w:rsidR="00A64ADE" w:rsidRPr="0010054D" w:rsidRDefault="00A64ADE" w:rsidP="00EB50B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392">
        <w:rPr>
          <w:rFonts w:ascii="Times New Roman" w:hAnsi="Times New Roman" w:cs="Times New Roman"/>
          <w:b/>
          <w:bCs/>
          <w:sz w:val="24"/>
          <w:szCs w:val="24"/>
        </w:rPr>
        <w:t xml:space="preserve">METODE </w:t>
      </w:r>
      <w:r w:rsidRPr="00D413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FULL COSTING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978"/>
      </w:tblGrid>
      <w:tr w:rsidR="00A64ADE" w14:paraId="38600D85" w14:textId="77777777" w:rsidTr="00845154">
        <w:tc>
          <w:tcPr>
            <w:tcW w:w="5949" w:type="dxa"/>
          </w:tcPr>
          <w:p w14:paraId="2BD88D54" w14:textId="77777777" w:rsidR="00A64ADE" w:rsidRDefault="00A64ADE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</w:p>
        </w:tc>
        <w:tc>
          <w:tcPr>
            <w:tcW w:w="1978" w:type="dxa"/>
          </w:tcPr>
          <w:p w14:paraId="2DB29DE4" w14:textId="77777777" w:rsidR="00A64ADE" w:rsidRDefault="00A64ADE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  <w:tr w:rsidR="00A64ADE" w14:paraId="3C137789" w14:textId="77777777" w:rsidTr="00845154">
        <w:tc>
          <w:tcPr>
            <w:tcW w:w="5949" w:type="dxa"/>
          </w:tcPr>
          <w:p w14:paraId="57F36B0D" w14:textId="77777777" w:rsidR="00A64ADE" w:rsidRDefault="00A64ADE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978" w:type="dxa"/>
          </w:tcPr>
          <w:p w14:paraId="305EB35B" w14:textId="77777777" w:rsidR="00A64ADE" w:rsidRDefault="00A64ADE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  <w:tr w:rsidR="00A64ADE" w14:paraId="1FFCCDA3" w14:textId="77777777" w:rsidTr="00845154">
        <w:tc>
          <w:tcPr>
            <w:tcW w:w="5949" w:type="dxa"/>
          </w:tcPr>
          <w:p w14:paraId="51DD9591" w14:textId="77777777" w:rsidR="00A64ADE" w:rsidRPr="00F5616A" w:rsidRDefault="00A64ADE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overhead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978" w:type="dxa"/>
          </w:tcPr>
          <w:p w14:paraId="3CBFAA80" w14:textId="77777777" w:rsidR="00A64ADE" w:rsidRDefault="00A64ADE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  <w:tr w:rsidR="00A64ADE" w14:paraId="5F03F038" w14:textId="77777777" w:rsidTr="00845154">
        <w:tc>
          <w:tcPr>
            <w:tcW w:w="5949" w:type="dxa"/>
          </w:tcPr>
          <w:p w14:paraId="4069B796" w14:textId="70C5F584" w:rsidR="00666F7E" w:rsidRPr="00A05783" w:rsidRDefault="00A64ADE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overhead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1978" w:type="dxa"/>
          </w:tcPr>
          <w:p w14:paraId="32B4D95F" w14:textId="77777777" w:rsidR="00A64ADE" w:rsidRDefault="00A64ADE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A64ADE" w14:paraId="4AAD818A" w14:textId="77777777" w:rsidTr="00845154">
        <w:tc>
          <w:tcPr>
            <w:tcW w:w="5949" w:type="dxa"/>
          </w:tcPr>
          <w:p w14:paraId="352384F6" w14:textId="77777777" w:rsidR="00A64ADE" w:rsidRDefault="00A64ADE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1978" w:type="dxa"/>
          </w:tcPr>
          <w:p w14:paraId="2EB0AB6F" w14:textId="77777777" w:rsidR="00A64ADE" w:rsidRDefault="00A64ADE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xxx</w:t>
            </w:r>
          </w:p>
        </w:tc>
      </w:tr>
    </w:tbl>
    <w:p w14:paraId="09FB9541" w14:textId="7D69C272" w:rsidR="00AA3A36" w:rsidRDefault="00AA3A36" w:rsidP="00A64A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4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35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="00556A35">
        <w:rPr>
          <w:rFonts w:ascii="Times New Roman" w:hAnsi="Times New Roman" w:cs="Times New Roman"/>
          <w:sz w:val="24"/>
          <w:szCs w:val="24"/>
        </w:rPr>
        <w:t xml:space="preserve"> 2014</w:t>
      </w:r>
    </w:p>
    <w:p w14:paraId="6074EE26" w14:textId="2645EACE" w:rsidR="00A64ADE" w:rsidRPr="00B371CF" w:rsidRDefault="00A64ADE" w:rsidP="00B371C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71CF">
        <w:rPr>
          <w:rFonts w:ascii="Times New Roman" w:hAnsi="Times New Roman" w:cs="Times New Roman"/>
          <w:i/>
          <w:iCs/>
          <w:sz w:val="24"/>
          <w:szCs w:val="24"/>
        </w:rPr>
        <w:t>Variable Costing</w:t>
      </w:r>
    </w:p>
    <w:p w14:paraId="00E109AA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Variable costing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Harga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variable costing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variable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variable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(2009:18)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variable costing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25EB9F" w14:textId="13F2AEDA" w:rsidR="00AA3A36" w:rsidRDefault="00AA3A36" w:rsidP="00EB50B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2.2</w:t>
      </w:r>
    </w:p>
    <w:p w14:paraId="1BBFBCFC" w14:textId="20574F99" w:rsidR="00A64ADE" w:rsidRPr="008E48AE" w:rsidRDefault="00A64ADE" w:rsidP="00EB50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METODE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VARIABLE COSTING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978"/>
      </w:tblGrid>
      <w:tr w:rsidR="00A64ADE" w14:paraId="542380E8" w14:textId="77777777" w:rsidTr="00556A35">
        <w:tc>
          <w:tcPr>
            <w:tcW w:w="5949" w:type="dxa"/>
          </w:tcPr>
          <w:p w14:paraId="25C1DA1A" w14:textId="77777777" w:rsidR="00A64ADE" w:rsidRDefault="00A64ADE" w:rsidP="00101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</w:p>
        </w:tc>
        <w:tc>
          <w:tcPr>
            <w:tcW w:w="1978" w:type="dxa"/>
          </w:tcPr>
          <w:p w14:paraId="18D8E706" w14:textId="77777777" w:rsidR="00A64ADE" w:rsidRDefault="00A64ADE" w:rsidP="006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  <w:tr w:rsidR="00A64ADE" w14:paraId="4C1268D1" w14:textId="77777777" w:rsidTr="00556A35">
        <w:tc>
          <w:tcPr>
            <w:tcW w:w="5949" w:type="dxa"/>
          </w:tcPr>
          <w:p w14:paraId="7115392B" w14:textId="77777777" w:rsidR="00A64ADE" w:rsidRDefault="00A64ADE" w:rsidP="00101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1978" w:type="dxa"/>
          </w:tcPr>
          <w:p w14:paraId="563F0E3F" w14:textId="77777777" w:rsidR="00A64ADE" w:rsidRDefault="00A64ADE" w:rsidP="006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  <w:tr w:rsidR="00A64ADE" w14:paraId="039A4536" w14:textId="77777777" w:rsidTr="00556A35">
        <w:tc>
          <w:tcPr>
            <w:tcW w:w="5949" w:type="dxa"/>
          </w:tcPr>
          <w:p w14:paraId="794C0346" w14:textId="01AEBA44" w:rsidR="00666F7E" w:rsidRPr="00A1060A" w:rsidRDefault="00A64ADE" w:rsidP="00101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overhead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978" w:type="dxa"/>
          </w:tcPr>
          <w:p w14:paraId="74267D1A" w14:textId="77777777" w:rsidR="00A64ADE" w:rsidRDefault="00A64ADE" w:rsidP="006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A64ADE" w14:paraId="5F2B652F" w14:textId="77777777" w:rsidTr="00556A35">
        <w:tc>
          <w:tcPr>
            <w:tcW w:w="5949" w:type="dxa"/>
          </w:tcPr>
          <w:p w14:paraId="505DD859" w14:textId="77777777" w:rsidR="00A64ADE" w:rsidRDefault="00A64ADE" w:rsidP="00101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1978" w:type="dxa"/>
          </w:tcPr>
          <w:p w14:paraId="3B419CDC" w14:textId="74633C55" w:rsidR="00A64ADE" w:rsidRDefault="00A64ADE" w:rsidP="006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</w:tbl>
    <w:p w14:paraId="1ED59DEF" w14:textId="42C67FD7" w:rsidR="00A64ADE" w:rsidRDefault="00AA3A36" w:rsidP="00A64A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55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35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="00556A35">
        <w:rPr>
          <w:rFonts w:ascii="Times New Roman" w:hAnsi="Times New Roman" w:cs="Times New Roman"/>
          <w:sz w:val="24"/>
          <w:szCs w:val="24"/>
        </w:rPr>
        <w:t xml:space="preserve"> 2014</w:t>
      </w:r>
    </w:p>
    <w:p w14:paraId="041895D9" w14:textId="77777777" w:rsidR="00A64ADE" w:rsidRDefault="00A64ADE" w:rsidP="00A64ADE">
      <w:pPr>
        <w:rPr>
          <w:rFonts w:ascii="Times New Roman" w:hAnsi="Times New Roman" w:cs="Times New Roman"/>
          <w:sz w:val="24"/>
          <w:szCs w:val="24"/>
        </w:rPr>
      </w:pPr>
    </w:p>
    <w:p w14:paraId="3E3945E7" w14:textId="29BA3F94" w:rsidR="00A64ADE" w:rsidRPr="00B371CF" w:rsidRDefault="00A64ADE" w:rsidP="00B371C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71CF">
        <w:rPr>
          <w:rFonts w:ascii="Times New Roman" w:hAnsi="Times New Roman" w:cs="Times New Roman"/>
          <w:b/>
          <w:bCs/>
          <w:sz w:val="24"/>
          <w:szCs w:val="24"/>
        </w:rPr>
        <w:t>Laba</w:t>
      </w:r>
      <w:proofErr w:type="spellEnd"/>
    </w:p>
    <w:p w14:paraId="363B7EDE" w14:textId="77777777" w:rsidR="00A64ADE" w:rsidRDefault="00A64ADE" w:rsidP="00B371C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ABFC13" w14:textId="3C217EF3" w:rsidR="00D56E19" w:rsidRDefault="00A64ADE" w:rsidP="006A2BF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54F98DA0" w14:textId="40CB887E" w:rsidR="00A64ADE" w:rsidRPr="00B371CF" w:rsidRDefault="00A64ADE" w:rsidP="00B371C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1CF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(</w:t>
      </w:r>
      <w:r w:rsidRPr="00B371CF">
        <w:rPr>
          <w:rFonts w:ascii="Times New Roman" w:hAnsi="Times New Roman" w:cs="Times New Roman"/>
          <w:i/>
          <w:iCs/>
          <w:sz w:val="24"/>
          <w:szCs w:val="24"/>
        </w:rPr>
        <w:t>Revenue</w:t>
      </w:r>
      <w:r w:rsidRPr="00B371CF">
        <w:rPr>
          <w:rFonts w:ascii="Times New Roman" w:hAnsi="Times New Roman" w:cs="Times New Roman"/>
          <w:sz w:val="24"/>
          <w:szCs w:val="24"/>
        </w:rPr>
        <w:t>)</w:t>
      </w:r>
    </w:p>
    <w:p w14:paraId="04BB1CA1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45F660" w14:textId="3EB0ADEA" w:rsidR="00A64ADE" w:rsidRPr="00B371CF" w:rsidRDefault="00A64ADE" w:rsidP="00B371CF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CF">
        <w:rPr>
          <w:rFonts w:ascii="Times New Roman" w:hAnsi="Times New Roman" w:cs="Times New Roman"/>
          <w:sz w:val="24"/>
          <w:szCs w:val="24"/>
        </w:rPr>
        <w:t>Beban (</w:t>
      </w:r>
      <w:r w:rsidRPr="00B371CF">
        <w:rPr>
          <w:rFonts w:ascii="Times New Roman" w:hAnsi="Times New Roman" w:cs="Times New Roman"/>
          <w:i/>
          <w:iCs/>
          <w:sz w:val="24"/>
          <w:szCs w:val="24"/>
        </w:rPr>
        <w:t>Expense</w:t>
      </w:r>
      <w:r w:rsidRPr="00B371CF">
        <w:rPr>
          <w:rFonts w:ascii="Times New Roman" w:hAnsi="Times New Roman" w:cs="Times New Roman"/>
          <w:sz w:val="24"/>
          <w:szCs w:val="24"/>
        </w:rPr>
        <w:t>)</w:t>
      </w:r>
    </w:p>
    <w:p w14:paraId="2C0988F5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Beban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D7EECE" w14:textId="2E48616F" w:rsidR="00A64ADE" w:rsidRPr="00B371CF" w:rsidRDefault="00A64ADE" w:rsidP="00B371CF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1C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(</w:t>
      </w:r>
      <w:r w:rsidRPr="00B371CF">
        <w:rPr>
          <w:rFonts w:ascii="Times New Roman" w:hAnsi="Times New Roman" w:cs="Times New Roman"/>
          <w:i/>
          <w:iCs/>
          <w:sz w:val="24"/>
          <w:szCs w:val="24"/>
        </w:rPr>
        <w:t>Cost</w:t>
      </w:r>
      <w:r w:rsidRPr="00B371CF">
        <w:rPr>
          <w:rFonts w:ascii="Times New Roman" w:hAnsi="Times New Roman" w:cs="Times New Roman"/>
          <w:sz w:val="24"/>
          <w:szCs w:val="24"/>
        </w:rPr>
        <w:t>)</w:t>
      </w:r>
    </w:p>
    <w:p w14:paraId="6AF11978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6AF91F" w14:textId="352A2B59" w:rsidR="00A64ADE" w:rsidRPr="00B371CF" w:rsidRDefault="00A64ADE" w:rsidP="00B371C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CF">
        <w:rPr>
          <w:rFonts w:ascii="Times New Roman" w:hAnsi="Times New Roman" w:cs="Times New Roman"/>
          <w:sz w:val="24"/>
          <w:szCs w:val="24"/>
        </w:rPr>
        <w:t xml:space="preserve">Untung dan </w:t>
      </w:r>
      <w:proofErr w:type="spellStart"/>
      <w:r w:rsidRPr="00B371CF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(</w:t>
      </w:r>
      <w:r w:rsidRPr="00B371CF">
        <w:rPr>
          <w:rFonts w:ascii="Times New Roman" w:hAnsi="Times New Roman" w:cs="Times New Roman"/>
          <w:i/>
          <w:iCs/>
          <w:sz w:val="24"/>
          <w:szCs w:val="24"/>
        </w:rPr>
        <w:t>Profit and Loss</w:t>
      </w:r>
      <w:r w:rsidRPr="00B371CF">
        <w:rPr>
          <w:rFonts w:ascii="Times New Roman" w:hAnsi="Times New Roman" w:cs="Times New Roman"/>
          <w:sz w:val="24"/>
          <w:szCs w:val="24"/>
        </w:rPr>
        <w:t>)</w:t>
      </w:r>
    </w:p>
    <w:p w14:paraId="28E3DCBA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42F9F2" w14:textId="77777777" w:rsidR="00666F7E" w:rsidRDefault="00666F7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978377" w14:textId="579110D9" w:rsidR="00A64ADE" w:rsidRPr="00B371CF" w:rsidRDefault="00A64ADE" w:rsidP="00B371CF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1CF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B371CF">
        <w:rPr>
          <w:rFonts w:ascii="Times New Roman" w:hAnsi="Times New Roman" w:cs="Times New Roman"/>
          <w:sz w:val="24"/>
          <w:szCs w:val="24"/>
        </w:rPr>
        <w:t xml:space="preserve"> (</w:t>
      </w:r>
      <w:r w:rsidRPr="00B371CF">
        <w:rPr>
          <w:rFonts w:ascii="Times New Roman" w:hAnsi="Times New Roman" w:cs="Times New Roman"/>
          <w:i/>
          <w:iCs/>
          <w:sz w:val="24"/>
          <w:szCs w:val="24"/>
        </w:rPr>
        <w:t>Income</w:t>
      </w:r>
      <w:r w:rsidRPr="00B371CF">
        <w:rPr>
          <w:rFonts w:ascii="Times New Roman" w:hAnsi="Times New Roman" w:cs="Times New Roman"/>
          <w:sz w:val="24"/>
          <w:szCs w:val="24"/>
        </w:rPr>
        <w:t>)</w:t>
      </w:r>
    </w:p>
    <w:p w14:paraId="779B5966" w14:textId="77777777" w:rsidR="00A64ADE" w:rsidRDefault="00A64ADE" w:rsidP="00B371C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C190D9" w14:textId="12929B8A" w:rsidR="00A64ADE" w:rsidRDefault="00A64ADE" w:rsidP="00F5488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FD61233" w14:textId="77777777" w:rsidR="007568C1" w:rsidRDefault="00A64ADE" w:rsidP="007568C1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8C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kotor</w:t>
      </w:r>
      <w:proofErr w:type="spellEnd"/>
    </w:p>
    <w:p w14:paraId="66B27E43" w14:textId="000A2264" w:rsidR="00A64ADE" w:rsidRPr="007568C1" w:rsidRDefault="00A64ADE" w:rsidP="007568C1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8C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(HPP).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568C1">
        <w:rPr>
          <w:rFonts w:ascii="Times New Roman" w:hAnsi="Times New Roman" w:cs="Times New Roman"/>
          <w:sz w:val="24"/>
          <w:szCs w:val="24"/>
        </w:rPr>
        <w:t>.</w:t>
      </w:r>
    </w:p>
    <w:p w14:paraId="68A2CE98" w14:textId="1B8A4088" w:rsidR="00A64ADE" w:rsidRPr="002C3ADE" w:rsidRDefault="00A64ADE" w:rsidP="002C3ADE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ADE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2C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ADE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2C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ADE">
        <w:rPr>
          <w:rFonts w:ascii="Times New Roman" w:hAnsi="Times New Roman" w:cs="Times New Roman"/>
          <w:sz w:val="24"/>
          <w:szCs w:val="24"/>
        </w:rPr>
        <w:t>operasional</w:t>
      </w:r>
      <w:proofErr w:type="spellEnd"/>
    </w:p>
    <w:p w14:paraId="48DC7988" w14:textId="77777777" w:rsidR="00A64ADE" w:rsidRDefault="00A64ADE" w:rsidP="00F972A5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2F27DA" w14:textId="04E5C63F" w:rsidR="00A64ADE" w:rsidRPr="00EB6BF1" w:rsidRDefault="00A64ADE" w:rsidP="00EB6BF1">
      <w:pPr>
        <w:pStyle w:val="ListParagraph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BF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EB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BF1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EB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BF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B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BF1"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14:paraId="2518C10C" w14:textId="77777777" w:rsidR="00A64ADE" w:rsidRDefault="00A64ADE" w:rsidP="00F972A5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B29D96" w14:textId="2FF410C8" w:rsidR="00A64ADE" w:rsidRPr="00EB6BF1" w:rsidRDefault="00A64ADE" w:rsidP="00EB6BF1">
      <w:pPr>
        <w:pStyle w:val="ListParagraph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BF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EB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BF1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EB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BF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B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BF1"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14:paraId="7C544E1E" w14:textId="77777777" w:rsidR="00A64ADE" w:rsidRDefault="00A64ADE" w:rsidP="00F972A5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45D1CE" w14:textId="77777777" w:rsidR="00A64ADE" w:rsidRDefault="00A64ADE" w:rsidP="00F972A5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17AA89" w14:textId="77777777" w:rsidR="00EB6BF1" w:rsidRDefault="00EB6BF1" w:rsidP="00F972A5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68E9DE3" w14:textId="77777777" w:rsidR="00A64ADE" w:rsidRDefault="00A64ADE" w:rsidP="00A64A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E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4B1BE3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4B1BE3">
        <w:rPr>
          <w:rFonts w:ascii="Times New Roman" w:hAnsi="Times New Roman" w:cs="Times New Roman"/>
          <w:b/>
          <w:bCs/>
          <w:sz w:val="24"/>
          <w:szCs w:val="24"/>
        </w:rPr>
        <w:t xml:space="preserve"> Harga </w:t>
      </w:r>
      <w:proofErr w:type="spellStart"/>
      <w:r w:rsidRPr="004B1BE3">
        <w:rPr>
          <w:rFonts w:ascii="Times New Roman" w:hAnsi="Times New Roman" w:cs="Times New Roman"/>
          <w:b/>
          <w:bCs/>
          <w:sz w:val="24"/>
          <w:szCs w:val="24"/>
        </w:rPr>
        <w:t>Jual</w:t>
      </w:r>
      <w:proofErr w:type="spellEnd"/>
    </w:p>
    <w:p w14:paraId="784BBCF7" w14:textId="43469C73" w:rsidR="00A64ADE" w:rsidRDefault="00A64ADE" w:rsidP="00300E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Harga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4E7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5B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E7B">
        <w:rPr>
          <w:rFonts w:ascii="Times New Roman" w:hAnsi="Times New Roman" w:cs="Times New Roman"/>
          <w:sz w:val="24"/>
          <w:szCs w:val="24"/>
        </w:rPr>
        <w:t>Supriyono</w:t>
      </w:r>
      <w:proofErr w:type="spellEnd"/>
      <w:r w:rsidR="005B4E7B">
        <w:rPr>
          <w:rFonts w:ascii="Times New Roman" w:hAnsi="Times New Roman" w:cs="Times New Roman"/>
          <w:sz w:val="24"/>
          <w:szCs w:val="24"/>
        </w:rPr>
        <w:t xml:space="preserve"> (2013) Harga </w:t>
      </w:r>
      <w:proofErr w:type="spellStart"/>
      <w:r w:rsidR="005B4E7B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5B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E7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B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E7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D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411">
        <w:rPr>
          <w:rFonts w:ascii="Times New Roman" w:hAnsi="Times New Roman" w:cs="Times New Roman"/>
          <w:sz w:val="24"/>
          <w:szCs w:val="24"/>
        </w:rPr>
        <w:t>moneter</w:t>
      </w:r>
      <w:proofErr w:type="spellEnd"/>
      <w:r w:rsidR="001D74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7411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="001D741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D741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D7411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1D741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1D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41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52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4F0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352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4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52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4F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352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4F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52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4F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352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4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52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4F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3524F0">
        <w:rPr>
          <w:rFonts w:ascii="Times New Roman" w:hAnsi="Times New Roman" w:cs="Times New Roman"/>
          <w:sz w:val="24"/>
          <w:szCs w:val="24"/>
        </w:rPr>
        <w:t xml:space="preserve"> yang</w:t>
      </w:r>
      <w:r w:rsidR="00E77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1D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E77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1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77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1D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="00E777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358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2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68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92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689">
        <w:rPr>
          <w:rFonts w:ascii="Times New Roman" w:hAnsi="Times New Roman" w:cs="Times New Roman"/>
          <w:sz w:val="24"/>
          <w:szCs w:val="24"/>
        </w:rPr>
        <w:t>Lasena</w:t>
      </w:r>
      <w:proofErr w:type="spellEnd"/>
      <w:r w:rsidR="00926689"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 w:rsidR="0092668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92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68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92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689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92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689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92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0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8B"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 w:rsidR="0030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8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30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8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301F8B">
        <w:rPr>
          <w:rFonts w:ascii="Times New Roman" w:hAnsi="Times New Roman" w:cs="Times New Roman"/>
          <w:sz w:val="24"/>
          <w:szCs w:val="24"/>
        </w:rPr>
        <w:t xml:space="preserve"> dan non </w:t>
      </w:r>
      <w:proofErr w:type="spellStart"/>
      <w:r w:rsidR="00301F8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30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7C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ED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7C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ED01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017C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ED017C">
        <w:rPr>
          <w:rFonts w:ascii="Times New Roman" w:hAnsi="Times New Roman" w:cs="Times New Roman"/>
          <w:sz w:val="24"/>
          <w:szCs w:val="24"/>
        </w:rPr>
        <w:t>.</w:t>
      </w:r>
      <w:r w:rsidR="00083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Harga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9A83E" w14:textId="77777777" w:rsidR="00EB6BF1" w:rsidRDefault="00EB6BF1" w:rsidP="00A64A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D5615" w14:textId="77777777" w:rsidR="00A64ADE" w:rsidRDefault="00A64ADE" w:rsidP="00A64A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Harga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Jual</w:t>
      </w:r>
      <w:proofErr w:type="spellEnd"/>
    </w:p>
    <w:p w14:paraId="0AFC0AF8" w14:textId="4D04914A" w:rsidR="00A64ADE" w:rsidRDefault="00A64ADE" w:rsidP="00A64A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Dhyka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(</w:t>
      </w:r>
      <w:r>
        <w:rPr>
          <w:rFonts w:ascii="Times New Roman" w:hAnsi="Times New Roman" w:cs="Times New Roman"/>
          <w:i/>
          <w:iCs/>
          <w:sz w:val="24"/>
          <w:szCs w:val="24"/>
        </w:rPr>
        <w:t>normal pricing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23D8D6F" w14:textId="090E8D2B" w:rsidR="00A64ADE" w:rsidRPr="00806350" w:rsidRDefault="00A64ADE" w:rsidP="0080635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6350">
        <w:rPr>
          <w:rFonts w:ascii="Times New Roman" w:hAnsi="Times New Roman" w:cs="Times New Roman"/>
          <w:i/>
          <w:iCs/>
          <w:sz w:val="24"/>
          <w:szCs w:val="24"/>
        </w:rPr>
        <w:t>Cost-Plus Pricing</w:t>
      </w:r>
    </w:p>
    <w:p w14:paraId="4F379F6B" w14:textId="2F244266" w:rsidR="0052357D" w:rsidRDefault="00A64ADE" w:rsidP="005235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Sodikin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(2015)</w:t>
      </w:r>
      <w:r w:rsidR="005E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Cost-Plus Pricing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mark-up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Harga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2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BF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32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BF7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="00326BF7">
        <w:rPr>
          <w:rFonts w:ascii="Times New Roman" w:hAnsi="Times New Roman" w:cs="Times New Roman"/>
          <w:sz w:val="24"/>
          <w:szCs w:val="24"/>
        </w:rPr>
        <w:t xml:space="preserve"> (2001)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8"/>
      </w:tblGrid>
      <w:tr w:rsidR="0052357D" w:rsidRPr="0052357D" w14:paraId="4CB45AD8" w14:textId="77777777" w:rsidTr="00C276B6">
        <w:trPr>
          <w:trHeight w:val="587"/>
          <w:jc w:val="center"/>
        </w:trPr>
        <w:tc>
          <w:tcPr>
            <w:tcW w:w="7088" w:type="dxa"/>
          </w:tcPr>
          <w:p w14:paraId="4ACA448B" w14:textId="77777777" w:rsidR="0052357D" w:rsidRPr="0052357D" w:rsidRDefault="0052357D" w:rsidP="0090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7D">
              <w:rPr>
                <w:rFonts w:ascii="Times New Roman" w:hAnsi="Times New Roman" w:cs="Times New Roman"/>
                <w:sz w:val="24"/>
                <w:szCs w:val="24"/>
              </w:rPr>
              <w:t xml:space="preserve">Harga </w:t>
            </w:r>
            <w:proofErr w:type="spellStart"/>
            <w:r w:rsidRPr="0052357D"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 w:rsidRPr="0052357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52357D">
              <w:rPr>
                <w:rFonts w:ascii="Times New Roman" w:hAnsi="Times New Roman" w:cs="Times New Roman"/>
                <w:sz w:val="24"/>
                <w:szCs w:val="24"/>
              </w:rPr>
              <w:t>Taksiran</w:t>
            </w:r>
            <w:proofErr w:type="spellEnd"/>
            <w:r w:rsidRPr="0052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57D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52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57D">
              <w:rPr>
                <w:rFonts w:ascii="Times New Roman" w:hAnsi="Times New Roman" w:cs="Times New Roman"/>
                <w:sz w:val="24"/>
                <w:szCs w:val="24"/>
              </w:rPr>
              <w:t>penuh</w:t>
            </w:r>
            <w:proofErr w:type="spellEnd"/>
            <w:r w:rsidRPr="0052357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2357D"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  <w:proofErr w:type="spellEnd"/>
            <w:r w:rsidRPr="0052357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2357D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</w:p>
        </w:tc>
      </w:tr>
    </w:tbl>
    <w:p w14:paraId="2246C888" w14:textId="77777777" w:rsidR="0052357D" w:rsidRDefault="0052357D" w:rsidP="005235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8D9D4B" w14:textId="3BC35243" w:rsidR="00A64ADE" w:rsidRDefault="00A64ADE" w:rsidP="005235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Variable Costing.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memperkirakan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0D8287A" w14:textId="5BBB9A33" w:rsidR="00A64ADE" w:rsidRPr="00567C38" w:rsidRDefault="00A64ADE" w:rsidP="00567C38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C38">
        <w:rPr>
          <w:rFonts w:ascii="Times New Roman" w:hAnsi="Times New Roman" w:cs="Times New Roman"/>
          <w:i/>
          <w:iCs/>
          <w:sz w:val="24"/>
          <w:szCs w:val="24"/>
        </w:rPr>
        <w:t>Cost of capital</w:t>
      </w:r>
    </w:p>
    <w:p w14:paraId="5F95AF41" w14:textId="77777777" w:rsidR="00A64ADE" w:rsidRDefault="00A64ADE" w:rsidP="0052357D">
      <w:p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Cost of capital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712FC7" w14:textId="3EE8C76F" w:rsidR="00A64ADE" w:rsidRPr="00567C38" w:rsidRDefault="00A64ADE" w:rsidP="00567C38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C38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567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C38"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14:paraId="6D428CA1" w14:textId="77777777" w:rsidR="00A64ADE" w:rsidRDefault="00A64ADE" w:rsidP="0052357D">
      <w:p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Cost of Capital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19E431" w14:textId="672504A5" w:rsidR="00A64ADE" w:rsidRPr="00567C38" w:rsidRDefault="00A64ADE" w:rsidP="00567C38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67C38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567C38">
        <w:rPr>
          <w:rFonts w:ascii="Times New Roman" w:hAnsi="Times New Roman" w:cs="Times New Roman"/>
          <w:sz w:val="24"/>
          <w:szCs w:val="24"/>
        </w:rPr>
        <w:t xml:space="preserve"> </w:t>
      </w:r>
      <w:r w:rsidRPr="00567C38">
        <w:rPr>
          <w:rFonts w:ascii="Times New Roman" w:hAnsi="Times New Roman" w:cs="Times New Roman"/>
          <w:i/>
          <w:iCs/>
          <w:sz w:val="24"/>
          <w:szCs w:val="24"/>
        </w:rPr>
        <w:t>capital employed</w:t>
      </w:r>
    </w:p>
    <w:p w14:paraId="5553EE43" w14:textId="77777777" w:rsidR="00A64ADE" w:rsidRDefault="00A64ADE" w:rsidP="0052357D">
      <w:p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E85E9A" w14:textId="5D87B4AE" w:rsidR="00A64ADE" w:rsidRPr="00567C38" w:rsidRDefault="00A64ADE" w:rsidP="00567C38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C38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67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C38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567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C38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567C38">
        <w:rPr>
          <w:rFonts w:ascii="Times New Roman" w:hAnsi="Times New Roman" w:cs="Times New Roman"/>
          <w:sz w:val="24"/>
          <w:szCs w:val="24"/>
        </w:rPr>
        <w:t xml:space="preserve"> per unit</w:t>
      </w:r>
    </w:p>
    <w:p w14:paraId="608200C0" w14:textId="77777777" w:rsidR="00A64ADE" w:rsidRDefault="00A64ADE" w:rsidP="0052357D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variable costing,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mark-up.</w:t>
      </w:r>
    </w:p>
    <w:p w14:paraId="7663B88A" w14:textId="7D2DDB64" w:rsidR="00A64ADE" w:rsidRDefault="00A64ADE" w:rsidP="005235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78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BF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32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BF7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="00326BF7">
        <w:rPr>
          <w:rFonts w:ascii="Times New Roman" w:hAnsi="Times New Roman" w:cs="Times New Roman"/>
          <w:sz w:val="24"/>
          <w:szCs w:val="24"/>
        </w:rPr>
        <w:t xml:space="preserve"> (2001)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079" w:type="dxa"/>
        <w:tblInd w:w="421" w:type="dxa"/>
        <w:tblLook w:val="04A0" w:firstRow="1" w:lastRow="0" w:firstColumn="1" w:lastColumn="0" w:noHBand="0" w:noVBand="1"/>
      </w:tblPr>
      <w:tblGrid>
        <w:gridCol w:w="2268"/>
        <w:gridCol w:w="5811"/>
      </w:tblGrid>
      <w:tr w:rsidR="00A64ADE" w14:paraId="628984F1" w14:textId="77777777" w:rsidTr="002D7D63">
        <w:trPr>
          <w:trHeight w:val="870"/>
        </w:trPr>
        <w:tc>
          <w:tcPr>
            <w:tcW w:w="2268" w:type="dxa"/>
            <w:tcBorders>
              <w:right w:val="nil"/>
            </w:tcBorders>
          </w:tcPr>
          <w:p w14:paraId="6AAB6A76" w14:textId="4C118EC5" w:rsidR="00A64ADE" w:rsidRDefault="00A64ADE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unit = </w:t>
            </w:r>
          </w:p>
        </w:tc>
        <w:tc>
          <w:tcPr>
            <w:tcW w:w="5811" w:type="dxa"/>
            <w:tcBorders>
              <w:left w:val="nil"/>
            </w:tcBorders>
          </w:tcPr>
          <w:p w14:paraId="4D201319" w14:textId="77777777" w:rsidR="00A64ADE" w:rsidRPr="00E40407" w:rsidRDefault="00A64ADE" w:rsidP="0010114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volume (per unit)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mark up</w:t>
            </w:r>
          </w:p>
        </w:tc>
      </w:tr>
    </w:tbl>
    <w:p w14:paraId="50BDE9BE" w14:textId="77777777" w:rsidR="00A64ADE" w:rsidRDefault="00A64ADE" w:rsidP="00A64A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4A18CC" w14:textId="66573CBC" w:rsidR="00A64ADE" w:rsidRPr="00C276B6" w:rsidRDefault="00A64ADE" w:rsidP="00C276B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6B6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C2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B6">
        <w:rPr>
          <w:rFonts w:ascii="Times New Roman" w:hAnsi="Times New Roman" w:cs="Times New Roman"/>
          <w:i/>
          <w:iCs/>
          <w:sz w:val="24"/>
          <w:szCs w:val="24"/>
        </w:rPr>
        <w:t>mark up</w:t>
      </w:r>
      <w:proofErr w:type="spellEnd"/>
      <w:r w:rsidRPr="00C276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76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B6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C2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B6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C276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079" w:type="dxa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4629"/>
      </w:tblGrid>
      <w:tr w:rsidR="00A64ADE" w14:paraId="44CBC19D" w14:textId="77777777" w:rsidTr="00AA3BD8">
        <w:trPr>
          <w:trHeight w:val="950"/>
        </w:trPr>
        <w:tc>
          <w:tcPr>
            <w:tcW w:w="3450" w:type="dxa"/>
          </w:tcPr>
          <w:p w14:paraId="442BA51C" w14:textId="77777777" w:rsidR="00C276B6" w:rsidRDefault="00C276B6" w:rsidP="00101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7D8C1" w14:textId="77777777" w:rsidR="00C276B6" w:rsidRDefault="00C276B6" w:rsidP="00101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61018" w14:textId="00B34287" w:rsidR="00A64ADE" w:rsidRPr="00C276B6" w:rsidRDefault="00C276B6" w:rsidP="00C276B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mark up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</w:p>
        </w:tc>
        <w:tc>
          <w:tcPr>
            <w:tcW w:w="4629" w:type="dxa"/>
          </w:tcPr>
          <w:p w14:paraId="61C43538" w14:textId="77777777" w:rsidR="00A64ADE" w:rsidRDefault="00A64ADE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  <w:p w14:paraId="3F3A90A4" w14:textId="51B5DD78" w:rsidR="00A64ADE" w:rsidRDefault="00C276B6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A64ADE" w14:paraId="06C08059" w14:textId="77777777" w:rsidTr="00AA3BD8">
        <w:trPr>
          <w:trHeight w:val="799"/>
        </w:trPr>
        <w:tc>
          <w:tcPr>
            <w:tcW w:w="3450" w:type="dxa"/>
          </w:tcPr>
          <w:p w14:paraId="21EF1CB8" w14:textId="77777777" w:rsidR="00A64ADE" w:rsidRDefault="00A64ADE" w:rsidP="00101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14:paraId="6D2D87D2" w14:textId="77777777" w:rsidR="00A64ADE" w:rsidRDefault="00A64ADE" w:rsidP="00101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</w:tc>
      </w:tr>
    </w:tbl>
    <w:p w14:paraId="22088FF4" w14:textId="77777777" w:rsidR="00A64ADE" w:rsidRDefault="00A64ADE" w:rsidP="00A64A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457E70" w14:textId="77777777" w:rsidR="00A64ADE" w:rsidRDefault="00A64ADE" w:rsidP="00043E8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variable costing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105546" w14:textId="3BC09B32" w:rsidR="00A64ADE" w:rsidRPr="00C90A9A" w:rsidRDefault="00A64ADE" w:rsidP="00C90A9A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A9A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C90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A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90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A9A">
        <w:rPr>
          <w:rFonts w:ascii="Times New Roman" w:hAnsi="Times New Roman" w:cs="Times New Roman"/>
          <w:sz w:val="24"/>
          <w:szCs w:val="24"/>
        </w:rPr>
        <w:t>jual</w:t>
      </w:r>
      <w:proofErr w:type="spellEnd"/>
    </w:p>
    <w:p w14:paraId="01A415F5" w14:textId="77777777" w:rsidR="00A64ADE" w:rsidRDefault="00A64ADE" w:rsidP="00C90A9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EEAFBF9" w14:textId="1838BAD2" w:rsidR="00A64ADE" w:rsidRPr="00C90A9A" w:rsidRDefault="00A64ADE" w:rsidP="00C90A9A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A9A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Pr="00C90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A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90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A9A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C90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A9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90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90A9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90A9A">
        <w:rPr>
          <w:rFonts w:ascii="Times New Roman" w:hAnsi="Times New Roman" w:cs="Times New Roman"/>
          <w:sz w:val="24"/>
          <w:szCs w:val="24"/>
        </w:rPr>
        <w:t xml:space="preserve"> (</w:t>
      </w:r>
      <w:r w:rsidRPr="00C90A9A">
        <w:rPr>
          <w:rFonts w:ascii="Times New Roman" w:hAnsi="Times New Roman" w:cs="Times New Roman"/>
          <w:i/>
          <w:iCs/>
          <w:sz w:val="24"/>
          <w:szCs w:val="24"/>
        </w:rPr>
        <w:t xml:space="preserve">time and material </w:t>
      </w:r>
      <w:proofErr w:type="spellStart"/>
      <w:r w:rsidRPr="00C90A9A">
        <w:rPr>
          <w:rFonts w:ascii="Times New Roman" w:hAnsi="Times New Roman" w:cs="Times New Roman"/>
          <w:i/>
          <w:iCs/>
          <w:sz w:val="24"/>
          <w:szCs w:val="24"/>
        </w:rPr>
        <w:t>pircing</w:t>
      </w:r>
      <w:proofErr w:type="spellEnd"/>
      <w:r w:rsidRPr="00C90A9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D13A20" w14:textId="77777777" w:rsidR="00A64ADE" w:rsidRDefault="00A64ADE" w:rsidP="00C90A9A">
      <w:pPr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AFCB95" w14:textId="133F19F0" w:rsidR="00A64ADE" w:rsidRPr="00C90A9A" w:rsidRDefault="00A64ADE" w:rsidP="00C90A9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90A9A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C90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A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90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A9A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C90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A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0A9A">
        <w:rPr>
          <w:rFonts w:ascii="Times New Roman" w:hAnsi="Times New Roman" w:cs="Times New Roman"/>
          <w:sz w:val="24"/>
          <w:szCs w:val="24"/>
        </w:rPr>
        <w:t xml:space="preserve"> </w:t>
      </w:r>
      <w:r w:rsidRPr="00C90A9A">
        <w:rPr>
          <w:rFonts w:ascii="Times New Roman" w:hAnsi="Times New Roman" w:cs="Times New Roman"/>
          <w:i/>
          <w:iCs/>
          <w:sz w:val="24"/>
          <w:szCs w:val="24"/>
        </w:rPr>
        <w:t>cost-type contract</w:t>
      </w:r>
    </w:p>
    <w:p w14:paraId="5321EF24" w14:textId="77777777" w:rsidR="00A64ADE" w:rsidRDefault="00A64ADE" w:rsidP="0063243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Cost-type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E01404" w14:textId="69C32DE4" w:rsidR="00A64ADE" w:rsidRPr="00632432" w:rsidRDefault="00A64ADE" w:rsidP="00632432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432">
        <w:rPr>
          <w:rFonts w:ascii="Times New Roman" w:hAnsi="Times New Roman" w:cs="Times New Roman"/>
          <w:i/>
          <w:iCs/>
          <w:sz w:val="24"/>
          <w:szCs w:val="24"/>
        </w:rPr>
        <w:t xml:space="preserve">Gross margin </w:t>
      </w:r>
      <w:proofErr w:type="spellStart"/>
      <w:r w:rsidRPr="00632432">
        <w:rPr>
          <w:rFonts w:ascii="Times New Roman" w:hAnsi="Times New Roman" w:cs="Times New Roman"/>
          <w:i/>
          <w:iCs/>
          <w:sz w:val="24"/>
          <w:szCs w:val="24"/>
        </w:rPr>
        <w:t>pircing</w:t>
      </w:r>
      <w:proofErr w:type="spellEnd"/>
    </w:p>
    <w:p w14:paraId="4A6CB26C" w14:textId="77777777" w:rsidR="00A64ADE" w:rsidRDefault="00A64ADE" w:rsidP="0063243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gross margin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pircing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mark-up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mark-up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705B253" w14:textId="6DEAB496" w:rsidR="00A64ADE" w:rsidRPr="00632432" w:rsidRDefault="00A64ADE" w:rsidP="00632432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432">
        <w:rPr>
          <w:rFonts w:ascii="Times New Roman" w:hAnsi="Times New Roman" w:cs="Times New Roman"/>
          <w:sz w:val="24"/>
          <w:szCs w:val="24"/>
        </w:rPr>
        <w:t>Musiman</w:t>
      </w:r>
      <w:proofErr w:type="spellEnd"/>
      <w:r w:rsidRPr="0063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32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63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32">
        <w:rPr>
          <w:rFonts w:ascii="Times New Roman" w:hAnsi="Times New Roman" w:cs="Times New Roman"/>
          <w:sz w:val="24"/>
          <w:szCs w:val="24"/>
        </w:rPr>
        <w:t>produksi</w:t>
      </w:r>
      <w:proofErr w:type="spellEnd"/>
    </w:p>
    <w:p w14:paraId="4096F2DE" w14:textId="76551D2B" w:rsidR="00A64ADE" w:rsidRPr="00632432" w:rsidRDefault="00A64ADE" w:rsidP="00632432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32">
        <w:rPr>
          <w:rFonts w:ascii="Times New Roman" w:hAnsi="Times New Roman" w:cs="Times New Roman"/>
          <w:sz w:val="24"/>
          <w:szCs w:val="24"/>
        </w:rPr>
        <w:t xml:space="preserve">Tinggi </w:t>
      </w:r>
      <w:proofErr w:type="spellStart"/>
      <w:r w:rsidRPr="00632432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63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3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63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32">
        <w:rPr>
          <w:rFonts w:ascii="Times New Roman" w:hAnsi="Times New Roman" w:cs="Times New Roman"/>
          <w:sz w:val="24"/>
          <w:szCs w:val="24"/>
        </w:rPr>
        <w:t>operasi</w:t>
      </w:r>
      <w:proofErr w:type="spellEnd"/>
    </w:p>
    <w:p w14:paraId="79F00AE2" w14:textId="3E204660" w:rsidR="00A64ADE" w:rsidRPr="00632432" w:rsidRDefault="00A64ADE" w:rsidP="00632432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43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3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32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Pr="0063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32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632432">
        <w:rPr>
          <w:rFonts w:ascii="Times New Roman" w:hAnsi="Times New Roman" w:cs="Times New Roman"/>
          <w:sz w:val="24"/>
          <w:szCs w:val="24"/>
        </w:rPr>
        <w:t xml:space="preserve"> (modal) yang </w:t>
      </w:r>
      <w:proofErr w:type="spellStart"/>
      <w:r w:rsidRPr="00632432"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14:paraId="08DE70F3" w14:textId="0FFB1384" w:rsidR="00A64ADE" w:rsidRDefault="00A64ADE" w:rsidP="00632432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432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63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32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63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32">
        <w:rPr>
          <w:rFonts w:ascii="Times New Roman" w:hAnsi="Times New Roman" w:cs="Times New Roman"/>
          <w:sz w:val="24"/>
          <w:szCs w:val="24"/>
        </w:rPr>
        <w:t>persaingan</w:t>
      </w:r>
      <w:proofErr w:type="spellEnd"/>
    </w:p>
    <w:p w14:paraId="4AC4D637" w14:textId="77777777" w:rsidR="003C1519" w:rsidRDefault="003C1519" w:rsidP="003C1519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C262D71" w14:textId="77777777" w:rsidR="005E4C4A" w:rsidRDefault="005E4C4A" w:rsidP="003C1519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9ACF57E" w14:textId="77777777" w:rsidR="005E4C4A" w:rsidRDefault="005E4C4A" w:rsidP="003C1519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D18475D" w14:textId="3E0281A7" w:rsidR="00043E8A" w:rsidRDefault="00043E8A" w:rsidP="003C1519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8D15A15" w14:textId="45FEBD6E" w:rsidR="005E4C4A" w:rsidRPr="00043E8A" w:rsidRDefault="00043E8A" w:rsidP="00043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15D447" w14:textId="68E17354" w:rsidR="00A64ADE" w:rsidRPr="007928D7" w:rsidRDefault="00A64ADE" w:rsidP="007928D7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928D7">
        <w:rPr>
          <w:rFonts w:ascii="Times New Roman" w:hAnsi="Times New Roman" w:cs="Times New Roman"/>
          <w:b/>
          <w:bCs/>
          <w:sz w:val="24"/>
          <w:szCs w:val="24"/>
        </w:rPr>
        <w:lastRenderedPageBreak/>
        <w:t>Tujuan</w:t>
      </w:r>
      <w:proofErr w:type="spellEnd"/>
      <w:r w:rsidRPr="00792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28D7">
        <w:rPr>
          <w:rFonts w:ascii="Times New Roman" w:hAnsi="Times New Roman" w:cs="Times New Roman"/>
          <w:b/>
          <w:bCs/>
          <w:sz w:val="24"/>
          <w:szCs w:val="24"/>
        </w:rPr>
        <w:t>Penetapan</w:t>
      </w:r>
      <w:proofErr w:type="spellEnd"/>
      <w:r w:rsidRPr="007928D7">
        <w:rPr>
          <w:rFonts w:ascii="Times New Roman" w:hAnsi="Times New Roman" w:cs="Times New Roman"/>
          <w:b/>
          <w:bCs/>
          <w:sz w:val="24"/>
          <w:szCs w:val="24"/>
        </w:rPr>
        <w:t xml:space="preserve"> Harga </w:t>
      </w:r>
      <w:proofErr w:type="spellStart"/>
      <w:r w:rsidRPr="007928D7">
        <w:rPr>
          <w:rFonts w:ascii="Times New Roman" w:hAnsi="Times New Roman" w:cs="Times New Roman"/>
          <w:b/>
          <w:bCs/>
          <w:sz w:val="24"/>
          <w:szCs w:val="24"/>
        </w:rPr>
        <w:t>Jual</w:t>
      </w:r>
      <w:proofErr w:type="spellEnd"/>
    </w:p>
    <w:p w14:paraId="777D4756" w14:textId="77777777" w:rsidR="00A64ADE" w:rsidRDefault="00A64ADE" w:rsidP="007928D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269A25" w14:textId="10157D56" w:rsidR="00A64ADE" w:rsidRDefault="00A64ADE" w:rsidP="007928D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Philip (2008)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FF43737" w14:textId="633BF156" w:rsidR="00A64ADE" w:rsidRPr="007928D7" w:rsidRDefault="00A64ADE" w:rsidP="007928D7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8D7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79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8D7">
        <w:rPr>
          <w:rFonts w:ascii="Times New Roman" w:hAnsi="Times New Roman" w:cs="Times New Roman"/>
          <w:sz w:val="24"/>
          <w:szCs w:val="24"/>
        </w:rPr>
        <w:t>hidup</w:t>
      </w:r>
      <w:proofErr w:type="spellEnd"/>
    </w:p>
    <w:p w14:paraId="26F6EE2E" w14:textId="77777777" w:rsidR="00A64ADE" w:rsidRDefault="00A64ADE" w:rsidP="007928D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beroprasi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Sebagian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Panjang,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1C3333" w14:textId="27907E75" w:rsidR="00A64ADE" w:rsidRPr="007928D7" w:rsidRDefault="00A64ADE" w:rsidP="007928D7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8D7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79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8D7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79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8D7">
        <w:rPr>
          <w:rFonts w:ascii="Times New Roman" w:hAnsi="Times New Roman" w:cs="Times New Roman"/>
          <w:sz w:val="24"/>
          <w:szCs w:val="24"/>
        </w:rPr>
        <w:t>maksimum</w:t>
      </w:r>
      <w:proofErr w:type="spellEnd"/>
    </w:p>
    <w:p w14:paraId="56E51939" w14:textId="77777777" w:rsidR="00A64ADE" w:rsidRDefault="00A64ADE" w:rsidP="007928D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memperkirakan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05768D" w14:textId="51F01CFE" w:rsidR="00A64ADE" w:rsidRPr="007928D7" w:rsidRDefault="00A64ADE" w:rsidP="007928D7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8D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9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8D7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79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8D7">
        <w:rPr>
          <w:rFonts w:ascii="Times New Roman" w:hAnsi="Times New Roman" w:cs="Times New Roman"/>
          <w:sz w:val="24"/>
          <w:szCs w:val="24"/>
        </w:rPr>
        <w:t>maksimum</w:t>
      </w:r>
      <w:proofErr w:type="spellEnd"/>
    </w:p>
    <w:p w14:paraId="22A1C6B5" w14:textId="77777777" w:rsidR="00A64ADE" w:rsidRDefault="00A64ADE" w:rsidP="007928D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Panjang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pasar.</w:t>
      </w:r>
    </w:p>
    <w:p w14:paraId="6F58E5DD" w14:textId="77777777" w:rsidR="009B062A" w:rsidRDefault="009B062A" w:rsidP="007928D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1A6CC7" w14:textId="77777777" w:rsidR="009B062A" w:rsidRDefault="009B062A" w:rsidP="00455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0CC2C" w14:textId="58818A3C" w:rsidR="00A64ADE" w:rsidRPr="007928D7" w:rsidRDefault="00A64ADE" w:rsidP="007928D7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8D7">
        <w:rPr>
          <w:rFonts w:ascii="Times New Roman" w:hAnsi="Times New Roman" w:cs="Times New Roman"/>
          <w:sz w:val="24"/>
          <w:szCs w:val="24"/>
        </w:rPr>
        <w:lastRenderedPageBreak/>
        <w:t>Pertumbuhan</w:t>
      </w:r>
      <w:proofErr w:type="spellEnd"/>
      <w:r w:rsidRPr="0079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8D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9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8D7">
        <w:rPr>
          <w:rFonts w:ascii="Times New Roman" w:hAnsi="Times New Roman" w:cs="Times New Roman"/>
          <w:sz w:val="24"/>
          <w:szCs w:val="24"/>
        </w:rPr>
        <w:t>maksimum</w:t>
      </w:r>
      <w:proofErr w:type="spellEnd"/>
    </w:p>
    <w:p w14:paraId="3DB57339" w14:textId="77777777" w:rsidR="00A64ADE" w:rsidRDefault="00A64ADE" w:rsidP="0024647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Panjang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mengasumsikan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sensitive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penetrasi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pasar. </w:t>
      </w:r>
    </w:p>
    <w:p w14:paraId="7512373B" w14:textId="19409025" w:rsidR="00A64ADE" w:rsidRPr="0024647A" w:rsidRDefault="00A64ADE" w:rsidP="0024647A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7A">
        <w:rPr>
          <w:rFonts w:ascii="Times New Roman" w:hAnsi="Times New Roman" w:cs="Times New Roman"/>
          <w:sz w:val="24"/>
          <w:szCs w:val="24"/>
        </w:rPr>
        <w:t xml:space="preserve">Skimming pasar </w:t>
      </w:r>
      <w:proofErr w:type="spellStart"/>
      <w:r w:rsidRPr="0024647A">
        <w:rPr>
          <w:rFonts w:ascii="Times New Roman" w:hAnsi="Times New Roman" w:cs="Times New Roman"/>
          <w:sz w:val="24"/>
          <w:szCs w:val="24"/>
        </w:rPr>
        <w:t>maksimum</w:t>
      </w:r>
      <w:proofErr w:type="spellEnd"/>
    </w:p>
    <w:p w14:paraId="56DDD75B" w14:textId="77029C85" w:rsidR="00A64ADE" w:rsidRDefault="00A64ADE" w:rsidP="0024647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Skimming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</w:t>
      </w:r>
      <w:r w:rsidR="00D3641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3641A">
        <w:rPr>
          <w:rFonts w:ascii="Times New Roman" w:hAnsi="Times New Roman" w:cs="Times New Roman"/>
          <w:sz w:val="24"/>
          <w:szCs w:val="24"/>
        </w:rPr>
        <w:t>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superior. </w:t>
      </w:r>
    </w:p>
    <w:p w14:paraId="179BA0E4" w14:textId="75E45AD6" w:rsidR="00A64ADE" w:rsidRPr="0024647A" w:rsidRDefault="00A64ADE" w:rsidP="0024647A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47A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246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47A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246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47A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41BF4157" w14:textId="7B5D33AE" w:rsidR="00A64ADE" w:rsidRDefault="00A64ADE" w:rsidP="00825E3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2B43DE" w14:textId="77777777" w:rsidR="00825E3A" w:rsidRDefault="00825E3A" w:rsidP="00825E3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3A7B6C" w14:textId="219031E8" w:rsidR="00A64ADE" w:rsidRPr="0024647A" w:rsidRDefault="00A64ADE" w:rsidP="0024647A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647A">
        <w:rPr>
          <w:rFonts w:ascii="Times New Roman" w:hAnsi="Times New Roman" w:cs="Times New Roman"/>
          <w:b/>
          <w:bCs/>
          <w:sz w:val="24"/>
          <w:szCs w:val="24"/>
        </w:rPr>
        <w:t>Faktor-faktor</w:t>
      </w:r>
      <w:proofErr w:type="spellEnd"/>
      <w:r w:rsidRPr="0024647A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24647A">
        <w:rPr>
          <w:rFonts w:ascii="Times New Roman" w:hAnsi="Times New Roman" w:cs="Times New Roman"/>
          <w:b/>
          <w:bCs/>
          <w:sz w:val="24"/>
          <w:szCs w:val="24"/>
        </w:rPr>
        <w:t>Perlu</w:t>
      </w:r>
      <w:proofErr w:type="spellEnd"/>
      <w:r w:rsidRPr="00246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47A">
        <w:rPr>
          <w:rFonts w:ascii="Times New Roman" w:hAnsi="Times New Roman" w:cs="Times New Roman"/>
          <w:b/>
          <w:bCs/>
          <w:sz w:val="24"/>
          <w:szCs w:val="24"/>
        </w:rPr>
        <w:t>Dipertimbangkan</w:t>
      </w:r>
      <w:proofErr w:type="spellEnd"/>
      <w:r w:rsidRPr="00246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47A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246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47A">
        <w:rPr>
          <w:rFonts w:ascii="Times New Roman" w:hAnsi="Times New Roman" w:cs="Times New Roman"/>
          <w:b/>
          <w:bCs/>
          <w:sz w:val="24"/>
          <w:szCs w:val="24"/>
        </w:rPr>
        <w:t>Penentuan</w:t>
      </w:r>
      <w:proofErr w:type="spellEnd"/>
      <w:r w:rsidRPr="0024647A">
        <w:rPr>
          <w:rFonts w:ascii="Times New Roman" w:hAnsi="Times New Roman" w:cs="Times New Roman"/>
          <w:b/>
          <w:bCs/>
          <w:sz w:val="24"/>
          <w:szCs w:val="24"/>
        </w:rPr>
        <w:t xml:space="preserve"> Harga </w:t>
      </w:r>
      <w:proofErr w:type="spellStart"/>
      <w:r w:rsidRPr="0024647A">
        <w:rPr>
          <w:rFonts w:ascii="Times New Roman" w:hAnsi="Times New Roman" w:cs="Times New Roman"/>
          <w:b/>
          <w:bCs/>
          <w:sz w:val="24"/>
          <w:szCs w:val="24"/>
        </w:rPr>
        <w:t>Jual</w:t>
      </w:r>
      <w:proofErr w:type="spellEnd"/>
      <w:r w:rsidRPr="002464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9DCFC1" w14:textId="18119AF7" w:rsidR="00A64ADE" w:rsidRPr="0024647A" w:rsidRDefault="00A64ADE" w:rsidP="0024647A">
      <w:pPr>
        <w:pStyle w:val="List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47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4647A">
        <w:rPr>
          <w:rFonts w:ascii="Times New Roman" w:hAnsi="Times New Roman" w:cs="Times New Roman"/>
          <w:sz w:val="24"/>
          <w:szCs w:val="24"/>
        </w:rPr>
        <w:t xml:space="preserve"> Internal</w:t>
      </w:r>
    </w:p>
    <w:p w14:paraId="1037D9B6" w14:textId="0830D499" w:rsidR="00A64ADE" w:rsidRPr="0024647A" w:rsidRDefault="00A64ADE" w:rsidP="0024647A">
      <w:pPr>
        <w:pStyle w:val="List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47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246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47A">
        <w:rPr>
          <w:rFonts w:ascii="Times New Roman" w:hAnsi="Times New Roman" w:cs="Times New Roman"/>
          <w:sz w:val="24"/>
          <w:szCs w:val="24"/>
        </w:rPr>
        <w:t>Pemasaran</w:t>
      </w:r>
      <w:proofErr w:type="spellEnd"/>
    </w:p>
    <w:p w14:paraId="49A7D03E" w14:textId="77777777" w:rsidR="00A64ADE" w:rsidRDefault="00A64ADE" w:rsidP="0024647A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Sasaran-sasaran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Sebagian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survival.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memaksimumkan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market share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B27">
        <w:rPr>
          <w:rFonts w:ascii="Times New Roman" w:hAnsi="Times New Roman" w:cs="Times New Roman"/>
          <w:sz w:val="24"/>
          <w:szCs w:val="24"/>
        </w:rPr>
        <w:t>market s</w:t>
      </w:r>
      <w:r w:rsidRPr="00D15B27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are.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ECAC0C" w14:textId="7D508E4C" w:rsidR="00A64ADE" w:rsidRPr="0024647A" w:rsidRDefault="00A64ADE" w:rsidP="0024647A">
      <w:pPr>
        <w:pStyle w:val="List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7A">
        <w:rPr>
          <w:rFonts w:ascii="Times New Roman" w:hAnsi="Times New Roman" w:cs="Times New Roman"/>
          <w:sz w:val="24"/>
          <w:szCs w:val="24"/>
        </w:rPr>
        <w:t xml:space="preserve">Strategi </w:t>
      </w:r>
      <w:r w:rsidRPr="00271EFB">
        <w:rPr>
          <w:rFonts w:ascii="Times New Roman" w:hAnsi="Times New Roman" w:cs="Times New Roman"/>
          <w:i/>
          <w:iCs/>
          <w:sz w:val="24"/>
          <w:szCs w:val="24"/>
        </w:rPr>
        <w:t>Marketing-Mix</w:t>
      </w:r>
    </w:p>
    <w:p w14:paraId="239113D0" w14:textId="77777777" w:rsidR="00A64ADE" w:rsidRDefault="00A64ADE" w:rsidP="0024647A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dikoordinasikan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keputusan-keputusan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pasar,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B1E908" w14:textId="58C056B2" w:rsidR="00A64ADE" w:rsidRPr="0024647A" w:rsidRDefault="00A64ADE" w:rsidP="0024647A">
      <w:pPr>
        <w:pStyle w:val="List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47A">
        <w:rPr>
          <w:rFonts w:ascii="Times New Roman" w:hAnsi="Times New Roman" w:cs="Times New Roman"/>
          <w:sz w:val="24"/>
          <w:szCs w:val="24"/>
        </w:rPr>
        <w:t>Biaya</w:t>
      </w:r>
      <w:proofErr w:type="spellEnd"/>
    </w:p>
    <w:p w14:paraId="3745A2E9" w14:textId="77777777" w:rsidR="00A64ADE" w:rsidRDefault="00A64ADE" w:rsidP="0024647A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8797AB" w14:textId="69DF8633" w:rsidR="00A64ADE" w:rsidRPr="0024647A" w:rsidRDefault="00A64ADE" w:rsidP="0024647A">
      <w:pPr>
        <w:pStyle w:val="List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47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246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47A"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14:paraId="3DD2387D" w14:textId="77777777" w:rsidR="00A64ADE" w:rsidRDefault="00A64ADE" w:rsidP="0024647A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wiraniaga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CDE42F" w14:textId="437A83BF" w:rsidR="00A64ADE" w:rsidRPr="0024647A" w:rsidRDefault="00A64ADE" w:rsidP="0024647A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47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46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47A">
        <w:rPr>
          <w:rFonts w:ascii="Times New Roman" w:hAnsi="Times New Roman" w:cs="Times New Roman"/>
          <w:sz w:val="24"/>
          <w:szCs w:val="24"/>
        </w:rPr>
        <w:t>Eksternal</w:t>
      </w:r>
      <w:proofErr w:type="spellEnd"/>
    </w:p>
    <w:p w14:paraId="29B7B192" w14:textId="34658C8D" w:rsidR="00A64ADE" w:rsidRPr="0024647A" w:rsidRDefault="00A64ADE" w:rsidP="001B01A6">
      <w:pPr>
        <w:pStyle w:val="ListParagraph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7A">
        <w:rPr>
          <w:rFonts w:ascii="Times New Roman" w:hAnsi="Times New Roman" w:cs="Times New Roman"/>
          <w:sz w:val="24"/>
          <w:szCs w:val="24"/>
        </w:rPr>
        <w:t xml:space="preserve">Pasar dan </w:t>
      </w:r>
      <w:proofErr w:type="spellStart"/>
      <w:r w:rsidRPr="0024647A">
        <w:rPr>
          <w:rFonts w:ascii="Times New Roman" w:hAnsi="Times New Roman" w:cs="Times New Roman"/>
          <w:sz w:val="24"/>
          <w:szCs w:val="24"/>
        </w:rPr>
        <w:t>Permintaan</w:t>
      </w:r>
      <w:proofErr w:type="spellEnd"/>
    </w:p>
    <w:p w14:paraId="0724075B" w14:textId="77777777" w:rsidR="00A64ADE" w:rsidRDefault="00A64ADE" w:rsidP="0024647A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pasar.</w:t>
      </w:r>
    </w:p>
    <w:p w14:paraId="0C3AF552" w14:textId="7416237B" w:rsidR="00A64ADE" w:rsidRPr="0024647A" w:rsidRDefault="00A64ADE" w:rsidP="001B01A6">
      <w:pPr>
        <w:pStyle w:val="ListParagraph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47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4647A">
        <w:rPr>
          <w:rFonts w:ascii="Times New Roman" w:hAnsi="Times New Roman" w:cs="Times New Roman"/>
          <w:sz w:val="24"/>
          <w:szCs w:val="24"/>
        </w:rPr>
        <w:t xml:space="preserve">, Harga dan </w:t>
      </w:r>
      <w:proofErr w:type="spellStart"/>
      <w:r w:rsidRPr="0024647A">
        <w:rPr>
          <w:rFonts w:ascii="Times New Roman" w:hAnsi="Times New Roman" w:cs="Times New Roman"/>
          <w:sz w:val="24"/>
          <w:szCs w:val="24"/>
        </w:rPr>
        <w:t>Tawaran</w:t>
      </w:r>
      <w:proofErr w:type="spellEnd"/>
      <w:r w:rsidRPr="00246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47A">
        <w:rPr>
          <w:rFonts w:ascii="Times New Roman" w:hAnsi="Times New Roman" w:cs="Times New Roman"/>
          <w:sz w:val="24"/>
          <w:szCs w:val="24"/>
        </w:rPr>
        <w:t>Pesaing</w:t>
      </w:r>
      <w:proofErr w:type="spellEnd"/>
    </w:p>
    <w:p w14:paraId="4CE1F44D" w14:textId="77777777" w:rsidR="00A64ADE" w:rsidRDefault="00A64ADE" w:rsidP="001B01A6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65F994" w14:textId="50D64703" w:rsidR="00A64ADE" w:rsidRPr="001B01A6" w:rsidRDefault="00A64ADE" w:rsidP="001B01A6">
      <w:pPr>
        <w:pStyle w:val="ListParagraph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1A6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B0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6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1B0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6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4A2460CE" w14:textId="77777777" w:rsidR="00A64ADE" w:rsidRDefault="00A64ADE" w:rsidP="001B01A6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factor-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penjual-ulang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penjual-ulang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A2A7F5" w14:textId="5B0DF314" w:rsidR="00567BAF" w:rsidRDefault="00567BAF" w:rsidP="00A64A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FBF03" w14:textId="0238340F" w:rsidR="00A64ADE" w:rsidRDefault="00567BAF" w:rsidP="00DE41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125C23" w14:textId="77777777" w:rsidR="00A64ADE" w:rsidRDefault="00A64ADE" w:rsidP="00A64A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Terdahulu</w:t>
      </w:r>
      <w:proofErr w:type="spellEnd"/>
    </w:p>
    <w:p w14:paraId="2CD3E922" w14:textId="61BA1F6F" w:rsidR="00ED3778" w:rsidRDefault="00706001" w:rsidP="000651B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="003B1A8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4BF1CFB" w14:textId="6B4EA939" w:rsidR="00706001" w:rsidRDefault="008730DB" w:rsidP="000651B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Terdahulu</w:t>
      </w:r>
      <w:proofErr w:type="spellEnd"/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10"/>
        <w:gridCol w:w="1968"/>
        <w:gridCol w:w="1950"/>
        <w:gridCol w:w="1521"/>
        <w:gridCol w:w="2693"/>
      </w:tblGrid>
      <w:tr w:rsidR="00A64ADE" w14:paraId="76B4B38D" w14:textId="77777777" w:rsidTr="00101141">
        <w:trPr>
          <w:trHeight w:val="443"/>
        </w:trPr>
        <w:tc>
          <w:tcPr>
            <w:tcW w:w="510" w:type="dxa"/>
          </w:tcPr>
          <w:p w14:paraId="7A65878C" w14:textId="77777777" w:rsidR="00A64ADE" w:rsidRDefault="00A64ADE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68" w:type="dxa"/>
          </w:tcPr>
          <w:p w14:paraId="240E0816" w14:textId="77777777" w:rsidR="00A64ADE" w:rsidRDefault="00A64ADE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  <w:p w14:paraId="49590224" w14:textId="77777777" w:rsidR="00A64ADE" w:rsidRDefault="00A64ADE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950" w:type="dxa"/>
          </w:tcPr>
          <w:p w14:paraId="76B40A39" w14:textId="77777777" w:rsidR="00A64ADE" w:rsidRDefault="00A64ADE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1521" w:type="dxa"/>
          </w:tcPr>
          <w:p w14:paraId="73F9232A" w14:textId="77777777" w:rsidR="00A64ADE" w:rsidRDefault="00A64ADE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</w:p>
          <w:p w14:paraId="37C70934" w14:textId="77777777" w:rsidR="00A64ADE" w:rsidRDefault="00A64ADE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693" w:type="dxa"/>
          </w:tcPr>
          <w:p w14:paraId="69B8EEF9" w14:textId="77777777" w:rsidR="00A64ADE" w:rsidRDefault="00A64ADE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</w:tr>
      <w:tr w:rsidR="00A64ADE" w14:paraId="73A62EBB" w14:textId="77777777" w:rsidTr="00101141">
        <w:trPr>
          <w:trHeight w:val="2573"/>
        </w:trPr>
        <w:tc>
          <w:tcPr>
            <w:tcW w:w="510" w:type="dxa"/>
          </w:tcPr>
          <w:p w14:paraId="0D59140C" w14:textId="77777777" w:rsidR="00A64ADE" w:rsidRDefault="00A64ADE" w:rsidP="00065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</w:tcPr>
          <w:p w14:paraId="2D62D286" w14:textId="7A3E9F73" w:rsidR="00A64ADE" w:rsidRDefault="00A64ADE" w:rsidP="00065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Hasyima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(2018</w:t>
            </w:r>
            <w:r w:rsidR="00914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43332111" w14:textId="77777777" w:rsidR="00A64ADE" w:rsidRDefault="00A64ADE" w:rsidP="00065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Harga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Full Costing Pada </w:t>
            </w:r>
            <w:r w:rsidRPr="001048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Home Industry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Khoiriyah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Taman Sari,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Singaraja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14:paraId="1B886078" w14:textId="77777777" w:rsidR="00A64ADE" w:rsidRDefault="00A64ADE" w:rsidP="00065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</w:p>
        </w:tc>
        <w:tc>
          <w:tcPr>
            <w:tcW w:w="2693" w:type="dxa"/>
          </w:tcPr>
          <w:p w14:paraId="59E9A685" w14:textId="77777777" w:rsidR="00A64ADE" w:rsidRDefault="00A64ADE" w:rsidP="00065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full costing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dihasilkan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ADE" w14:paraId="0BAB938E" w14:textId="77777777" w:rsidTr="00101141">
        <w:trPr>
          <w:trHeight w:val="2573"/>
        </w:trPr>
        <w:tc>
          <w:tcPr>
            <w:tcW w:w="510" w:type="dxa"/>
          </w:tcPr>
          <w:p w14:paraId="495BA3C9" w14:textId="77777777" w:rsidR="00A64ADE" w:rsidRDefault="00A64ADE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8" w:type="dxa"/>
          </w:tcPr>
          <w:p w14:paraId="5BA72691" w14:textId="4F77F83C" w:rsidR="00A64ADE" w:rsidRDefault="00A64ADE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Purwanto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Sinta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Wartini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(2020)</w:t>
            </w:r>
            <w:r w:rsidR="00914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367F6CA2" w14:textId="77777777" w:rsidR="00A64ADE" w:rsidRPr="00301BB8" w:rsidRDefault="00A64ADE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Full Costing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Penetapan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Usaha Regar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1" w:type="dxa"/>
          </w:tcPr>
          <w:p w14:paraId="5177422A" w14:textId="77777777" w:rsidR="00A64ADE" w:rsidRDefault="00A64ADE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2693" w:type="dxa"/>
          </w:tcPr>
          <w:p w14:paraId="673231C0" w14:textId="77777777" w:rsidR="00A64ADE" w:rsidRPr="004457F4" w:rsidRDefault="00A64ADE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full costing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keunggulan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penetapan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ADE" w14:paraId="5864A34F" w14:textId="77777777" w:rsidTr="00101141">
        <w:trPr>
          <w:trHeight w:val="2573"/>
        </w:trPr>
        <w:tc>
          <w:tcPr>
            <w:tcW w:w="510" w:type="dxa"/>
          </w:tcPr>
          <w:p w14:paraId="50486B47" w14:textId="77777777" w:rsidR="00A64ADE" w:rsidRDefault="00A64ADE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8" w:type="dxa"/>
          </w:tcPr>
          <w:p w14:paraId="05486195" w14:textId="487B0092" w:rsidR="00A64ADE" w:rsidRPr="00741C4C" w:rsidRDefault="00A64ADE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Marisya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(2022</w:t>
            </w:r>
            <w:r w:rsidR="00647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4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44D43BFD" w14:textId="77777777" w:rsidR="00A64ADE" w:rsidRPr="00264D7B" w:rsidRDefault="00A64ADE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Full Costing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UMKM Tempe Pak Rasman Oku Selatan</w:t>
            </w:r>
          </w:p>
        </w:tc>
        <w:tc>
          <w:tcPr>
            <w:tcW w:w="1521" w:type="dxa"/>
          </w:tcPr>
          <w:p w14:paraId="1D0E2EDB" w14:textId="77777777" w:rsidR="00A64ADE" w:rsidRDefault="00A64ADE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</w:p>
        </w:tc>
        <w:tc>
          <w:tcPr>
            <w:tcW w:w="2693" w:type="dxa"/>
          </w:tcPr>
          <w:p w14:paraId="44284826" w14:textId="77777777" w:rsidR="00A64ADE" w:rsidRPr="00D46C37" w:rsidRDefault="00A64ADE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full costing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full costing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memasukkan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1B29" w14:paraId="39FD17C8" w14:textId="77777777" w:rsidTr="00101141">
        <w:trPr>
          <w:trHeight w:val="2573"/>
        </w:trPr>
        <w:tc>
          <w:tcPr>
            <w:tcW w:w="510" w:type="dxa"/>
          </w:tcPr>
          <w:p w14:paraId="54ADE2C3" w14:textId="27C47467" w:rsidR="005F1B29" w:rsidRDefault="005F1B29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4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14:paraId="2DE1293C" w14:textId="575128F0" w:rsidR="005F1B29" w:rsidRDefault="00604CEF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Bintang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(2016)</w:t>
            </w:r>
          </w:p>
        </w:tc>
        <w:tc>
          <w:tcPr>
            <w:tcW w:w="1950" w:type="dxa"/>
          </w:tcPr>
          <w:p w14:paraId="31F7A6D5" w14:textId="3B981E1D" w:rsidR="005F1B29" w:rsidRPr="00EA2E0B" w:rsidRDefault="00604CEF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</w:t>
            </w:r>
            <w:r w:rsidR="00EA2E0B">
              <w:rPr>
                <w:rFonts w:ascii="Times New Roman" w:hAnsi="Times New Roman" w:cs="Times New Roman"/>
                <w:sz w:val="24"/>
                <w:szCs w:val="24"/>
              </w:rPr>
              <w:t>ntuan</w:t>
            </w:r>
            <w:proofErr w:type="spellEnd"/>
            <w:r w:rsidR="00EA2E0B">
              <w:rPr>
                <w:rFonts w:ascii="Times New Roman" w:hAnsi="Times New Roman" w:cs="Times New Roman"/>
                <w:sz w:val="24"/>
                <w:szCs w:val="24"/>
              </w:rPr>
              <w:t xml:space="preserve"> Harga </w:t>
            </w:r>
            <w:proofErr w:type="spellStart"/>
            <w:r w:rsidR="00EA2E0B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="00EA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E0B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="00EA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E0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EA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E0B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="00EA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E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Full Costing </w:t>
            </w:r>
            <w:proofErr w:type="spellStart"/>
            <w:r w:rsidR="005A0FEA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="005A0FEA">
              <w:rPr>
                <w:rFonts w:ascii="Times New Roman" w:hAnsi="Times New Roman" w:cs="Times New Roman"/>
                <w:sz w:val="24"/>
                <w:szCs w:val="24"/>
              </w:rPr>
              <w:t xml:space="preserve"> Dasar </w:t>
            </w:r>
            <w:proofErr w:type="spellStart"/>
            <w:r w:rsidR="005A0FEA">
              <w:rPr>
                <w:rFonts w:ascii="Times New Roman" w:hAnsi="Times New Roman" w:cs="Times New Roman"/>
                <w:sz w:val="24"/>
                <w:szCs w:val="24"/>
              </w:rPr>
              <w:t>Penentuan</w:t>
            </w:r>
            <w:proofErr w:type="spellEnd"/>
            <w:r w:rsidR="005A0FEA">
              <w:rPr>
                <w:rFonts w:ascii="Times New Roman" w:hAnsi="Times New Roman" w:cs="Times New Roman"/>
                <w:sz w:val="24"/>
                <w:szCs w:val="24"/>
              </w:rPr>
              <w:t xml:space="preserve"> Harga </w:t>
            </w:r>
            <w:proofErr w:type="spellStart"/>
            <w:r w:rsidR="005A0FEA"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 w:rsidR="005A0FE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r w:rsidR="00AA5C3F">
              <w:rPr>
                <w:rFonts w:ascii="Times New Roman" w:hAnsi="Times New Roman" w:cs="Times New Roman"/>
                <w:sz w:val="24"/>
                <w:szCs w:val="24"/>
              </w:rPr>
              <w:t xml:space="preserve">CV </w:t>
            </w:r>
            <w:proofErr w:type="spellStart"/>
            <w:r w:rsidR="00AA5C3F">
              <w:rPr>
                <w:rFonts w:ascii="Times New Roman" w:hAnsi="Times New Roman" w:cs="Times New Roman"/>
                <w:sz w:val="24"/>
                <w:szCs w:val="24"/>
              </w:rPr>
              <w:t>Salwa</w:t>
            </w:r>
            <w:proofErr w:type="spellEnd"/>
            <w:r w:rsidR="00AA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C3F">
              <w:rPr>
                <w:rFonts w:ascii="Times New Roman" w:hAnsi="Times New Roman" w:cs="Times New Roman"/>
                <w:sz w:val="24"/>
                <w:szCs w:val="24"/>
              </w:rPr>
              <w:t>Meubel</w:t>
            </w:r>
            <w:proofErr w:type="spellEnd"/>
          </w:p>
        </w:tc>
        <w:tc>
          <w:tcPr>
            <w:tcW w:w="1521" w:type="dxa"/>
          </w:tcPr>
          <w:p w14:paraId="04C81086" w14:textId="42185445" w:rsidR="005F1B29" w:rsidRDefault="00B020E3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Terikat</w:t>
            </w:r>
            <w:proofErr w:type="spellEnd"/>
          </w:p>
        </w:tc>
        <w:tc>
          <w:tcPr>
            <w:tcW w:w="2693" w:type="dxa"/>
          </w:tcPr>
          <w:p w14:paraId="44592744" w14:textId="77777777" w:rsidR="00CD7B43" w:rsidRPr="00CD7B43" w:rsidRDefault="00CD7B43" w:rsidP="00CD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442728" w14:textId="77777777" w:rsidR="00CD7B43" w:rsidRPr="00CD7B43" w:rsidRDefault="00CD7B43" w:rsidP="00CD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09EFFFF" w14:textId="77777777" w:rsidR="00CD7B43" w:rsidRPr="00CD7B43" w:rsidRDefault="00CD7B43" w:rsidP="00CD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CFCB01" w14:textId="77777777" w:rsidR="00CD7B43" w:rsidRPr="00CD7B43" w:rsidRDefault="00CD7B43" w:rsidP="00CD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BB876" w14:textId="77777777" w:rsidR="00CD7B43" w:rsidRPr="00CD7B43" w:rsidRDefault="00CD7B43" w:rsidP="00CD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04B33" w14:textId="77777777" w:rsidR="00CD7B43" w:rsidRPr="00CD7B43" w:rsidRDefault="00CD7B43" w:rsidP="00CD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menggunakan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full costing</w:t>
            </w:r>
          </w:p>
          <w:p w14:paraId="53E1D68B" w14:textId="77777777" w:rsidR="00CD7B43" w:rsidRPr="00CD7B43" w:rsidRDefault="00CD7B43" w:rsidP="00CD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pesanan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F06572" w14:textId="77777777" w:rsidR="00CD7B43" w:rsidRPr="00CD7B43" w:rsidRDefault="00CD7B43" w:rsidP="00CD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menghasilkan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707CD0" w14:textId="77777777" w:rsidR="00CD7B43" w:rsidRPr="00CD7B43" w:rsidRDefault="00CD7B43" w:rsidP="00CD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</w:p>
          <w:p w14:paraId="0A2EA1AD" w14:textId="37BCA0B4" w:rsidR="005F1B29" w:rsidRDefault="00CD7B43" w:rsidP="00CD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bersaing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kompetitif</w:t>
            </w:r>
            <w:proofErr w:type="spellEnd"/>
            <w:r w:rsidRPr="00CD7B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F5BB7" w14:paraId="429F3C9F" w14:textId="77777777" w:rsidTr="00101141">
        <w:trPr>
          <w:trHeight w:val="2573"/>
        </w:trPr>
        <w:tc>
          <w:tcPr>
            <w:tcW w:w="510" w:type="dxa"/>
          </w:tcPr>
          <w:p w14:paraId="23865D52" w14:textId="0C2BF279" w:rsidR="00FF5BB7" w:rsidRDefault="00FF5BB7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68" w:type="dxa"/>
          </w:tcPr>
          <w:p w14:paraId="74B6E090" w14:textId="104BCC02" w:rsidR="00FF5BB7" w:rsidRDefault="004D3146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Mifta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Maghfirah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Fazil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BZ (2016)</w:t>
            </w:r>
          </w:p>
        </w:tc>
        <w:tc>
          <w:tcPr>
            <w:tcW w:w="1950" w:type="dxa"/>
          </w:tcPr>
          <w:p w14:paraId="26D1E2FC" w14:textId="156AD470" w:rsidR="00FF5BB7" w:rsidRPr="001E4805" w:rsidRDefault="004D3146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="001E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805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="001E4805">
              <w:rPr>
                <w:rFonts w:ascii="Times New Roman" w:hAnsi="Times New Roman" w:cs="Times New Roman"/>
                <w:sz w:val="24"/>
                <w:szCs w:val="24"/>
              </w:rPr>
              <w:t xml:space="preserve"> Harga </w:t>
            </w:r>
            <w:proofErr w:type="spellStart"/>
            <w:r w:rsidR="001E4805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="001E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805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="001E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80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E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805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="001E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805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="001E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8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Full Costing </w:t>
            </w:r>
            <w:r w:rsidR="001E4805">
              <w:rPr>
                <w:rFonts w:ascii="Times New Roman" w:hAnsi="Times New Roman" w:cs="Times New Roman"/>
                <w:sz w:val="24"/>
                <w:szCs w:val="24"/>
              </w:rPr>
              <w:t>Pada UMK</w:t>
            </w:r>
            <w:r w:rsidR="00143B2C">
              <w:rPr>
                <w:rFonts w:ascii="Times New Roman" w:hAnsi="Times New Roman" w:cs="Times New Roman"/>
                <w:sz w:val="24"/>
                <w:szCs w:val="24"/>
              </w:rPr>
              <w:t>M Kota Banda Aceh</w:t>
            </w:r>
          </w:p>
        </w:tc>
        <w:tc>
          <w:tcPr>
            <w:tcW w:w="1521" w:type="dxa"/>
          </w:tcPr>
          <w:p w14:paraId="5CFD9BF6" w14:textId="1245D4CA" w:rsidR="00FF5BB7" w:rsidRDefault="00E2328F" w:rsidP="0010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</w:p>
        </w:tc>
        <w:tc>
          <w:tcPr>
            <w:tcW w:w="2693" w:type="dxa"/>
          </w:tcPr>
          <w:p w14:paraId="085511F9" w14:textId="6D951A8D" w:rsidR="00FF5BB7" w:rsidRPr="00FF458F" w:rsidRDefault="00971F5A" w:rsidP="00CD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Hasil yang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58F">
              <w:rPr>
                <w:rFonts w:ascii="Times New Roman" w:hAnsi="Times New Roman" w:cs="Times New Roman"/>
                <w:sz w:val="24"/>
                <w:szCs w:val="24"/>
              </w:rPr>
              <w:t>ialah</w:t>
            </w:r>
            <w:proofErr w:type="spellEnd"/>
            <w:r w:rsidR="00FF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58F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="00FF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58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FF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58F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="00FF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full costing </w:t>
            </w:r>
            <w:proofErr w:type="spellStart"/>
            <w:r w:rsidR="00FF458F"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 w:rsidR="00FF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58F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FF458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FF458F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="00FF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58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="00FF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CD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3C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CDB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="003C5CD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3C5CDB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3C5CDB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r w:rsidR="00D67935">
              <w:rPr>
                <w:rFonts w:ascii="Times New Roman" w:hAnsi="Times New Roman" w:cs="Times New Roman"/>
                <w:sz w:val="24"/>
                <w:szCs w:val="24"/>
              </w:rPr>
              <w:t xml:space="preserve">UMKM </w:t>
            </w:r>
            <w:proofErr w:type="spellStart"/>
            <w:r w:rsidR="00D67935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D6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7935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="00D679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27D9EECF" w14:textId="2FA7CB1A" w:rsidR="00A64ADE" w:rsidRDefault="00825E3A" w:rsidP="00A64A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A238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A2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38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A2387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24D131C5" w14:textId="5EC59C3C" w:rsidR="0077242B" w:rsidRDefault="0077242B" w:rsidP="00A64ADE">
      <w:pPr>
        <w:rPr>
          <w:rFonts w:ascii="Times New Roman" w:hAnsi="Times New Roman" w:cs="Times New Roman"/>
          <w:sz w:val="24"/>
          <w:szCs w:val="24"/>
        </w:rPr>
      </w:pPr>
    </w:p>
    <w:p w14:paraId="584F9170" w14:textId="50981839" w:rsidR="005A2387" w:rsidRDefault="0077242B" w:rsidP="00A64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8715BF" w14:textId="10A04458" w:rsidR="00914ED3" w:rsidRPr="00914ED3" w:rsidRDefault="00A64ADE" w:rsidP="00A64A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</w:p>
    <w:p w14:paraId="3A80599F" w14:textId="77777777" w:rsidR="00A64ADE" w:rsidRDefault="00A64ADE" w:rsidP="00300E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Perusahaan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FAF51D" w14:textId="77777777" w:rsidR="00A64ADE" w:rsidRDefault="00A64ADE" w:rsidP="00300E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38D577" w14:textId="1972AD90" w:rsidR="00A64ADE" w:rsidRDefault="00A64ADE" w:rsidP="00300E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overhead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Keterkaitan tersebut dapat digambarkan sebagai berikut:</w:t>
      </w:r>
    </w:p>
    <w:p w14:paraId="0A9B823C" w14:textId="4D348992" w:rsidR="0077242B" w:rsidRDefault="0077242B" w:rsidP="00455DA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5AA59FE" w14:textId="0B4A3190" w:rsidR="0077242B" w:rsidRDefault="0077242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14:paraId="4DA245EA" w14:textId="77777777" w:rsidR="00157140" w:rsidRDefault="00157140" w:rsidP="00455DA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8623430" w14:textId="76D73593" w:rsidR="00A64ADE" w:rsidRPr="00046A51" w:rsidRDefault="00A64ADE" w:rsidP="00A64ADE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46A51">
        <w:rPr>
          <w:rFonts w:ascii="Times New Roman" w:hAnsi="Times New Roman" w:cs="Times New Roman"/>
          <w:b/>
          <w:bCs/>
          <w:noProof/>
          <w:sz w:val="24"/>
          <w:szCs w:val="24"/>
        </w:rPr>
        <w:t>Gambar 2.</w:t>
      </w:r>
      <w:r w:rsidR="00437B65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</w:p>
    <w:p w14:paraId="3A78D5F4" w14:textId="77777777" w:rsidR="00A64ADE" w:rsidRPr="00046A51" w:rsidRDefault="00A64ADE" w:rsidP="00A64ADE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46A51">
        <w:rPr>
          <w:rFonts w:ascii="Times New Roman" w:hAnsi="Times New Roman" w:cs="Times New Roman"/>
          <w:b/>
          <w:bCs/>
          <w:noProof/>
          <w:sz w:val="24"/>
          <w:szCs w:val="24"/>
        </w:rPr>
        <w:t>Kerangka Teori</w:t>
      </w:r>
    </w:p>
    <w:p w14:paraId="48B4B42D" w14:textId="77777777" w:rsidR="00A64ADE" w:rsidRDefault="00A64ADE" w:rsidP="00A64ADE">
      <w:pPr>
        <w:rPr>
          <w:rFonts w:ascii="Times New Roman" w:hAnsi="Times New Roman" w:cs="Times New Roman"/>
          <w:sz w:val="24"/>
          <w:szCs w:val="24"/>
        </w:rPr>
      </w:pPr>
    </w:p>
    <w:p w14:paraId="57710793" w14:textId="77777777" w:rsidR="00A64ADE" w:rsidRDefault="00A64ADE" w:rsidP="00A64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A1405" wp14:editId="4D4F349A">
                <wp:simplePos x="0" y="0"/>
                <wp:positionH relativeFrom="column">
                  <wp:posOffset>1809750</wp:posOffset>
                </wp:positionH>
                <wp:positionV relativeFrom="paragraph">
                  <wp:posOffset>0</wp:posOffset>
                </wp:positionV>
                <wp:extent cx="1771650" cy="638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554F1" w14:textId="77777777" w:rsidR="00A64ADE" w:rsidRPr="00785EED" w:rsidRDefault="00A64ADE" w:rsidP="00A6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5EED">
                              <w:rPr>
                                <w:rFonts w:ascii="Times New Roman" w:hAnsi="Times New Roman" w:cs="Times New Roman"/>
                              </w:rPr>
                              <w:t>Harga Pokok Produksi</w:t>
                            </w:r>
                          </w:p>
                          <w:p w14:paraId="7AB88E58" w14:textId="77777777" w:rsidR="00A64ADE" w:rsidRPr="00785EED" w:rsidRDefault="00A64ADE" w:rsidP="00A6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5EED">
                              <w:rPr>
                                <w:rFonts w:ascii="Times New Roman" w:hAnsi="Times New Roman" w:cs="Times New Roman"/>
                              </w:rPr>
                              <w:t>CV. Sama Jaya Utama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A1405" id="Rectangle 3" o:spid="_x0000_s1026" style="position:absolute;margin-left:142.5pt;margin-top:0;width:139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" fillcolor="window" strokecolor="windowText" strokeweight="1pt">
                <v:textbox>
                  <w:txbxContent>
                    <w:p w14:paraId="6DA554F1" w14:textId="77777777" w:rsidR="00A64ADE" w:rsidRPr="00785EED" w:rsidRDefault="00A64ADE" w:rsidP="00A64AD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5EED">
                        <w:rPr>
                          <w:rFonts w:ascii="Times New Roman" w:hAnsi="Times New Roman" w:cs="Times New Roman"/>
                        </w:rPr>
                        <w:t>Harga Pokok Produksi</w:t>
                      </w:r>
                    </w:p>
                    <w:p w14:paraId="7AB88E58" w14:textId="77777777" w:rsidR="00A64ADE" w:rsidRPr="00785EED" w:rsidRDefault="00A64ADE" w:rsidP="00A64AD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5EED">
                        <w:rPr>
                          <w:rFonts w:ascii="Times New Roman" w:hAnsi="Times New Roman" w:cs="Times New Roman"/>
                        </w:rPr>
                        <w:t>CV. Sama Jaya Utama</w:t>
                      </w:r>
                    </w:p>
                  </w:txbxContent>
                </v:textbox>
              </v:rect>
            </w:pict>
          </mc:Fallback>
        </mc:AlternateContent>
      </w:r>
    </w:p>
    <w:p w14:paraId="263C7B74" w14:textId="6E65C235" w:rsidR="00A64ADE" w:rsidRDefault="00342C81" w:rsidP="00A64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D851FB" wp14:editId="41F75780">
                <wp:simplePos x="0" y="0"/>
                <wp:positionH relativeFrom="column">
                  <wp:posOffset>4432244</wp:posOffset>
                </wp:positionH>
                <wp:positionV relativeFrom="paragraph">
                  <wp:posOffset>98445</wp:posOffset>
                </wp:positionV>
                <wp:extent cx="15910" cy="1004835"/>
                <wp:effectExtent l="57150" t="0" r="60325" b="62230"/>
                <wp:wrapNone/>
                <wp:docPr id="77088949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10" cy="1004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5350D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49pt;margin-top:7.75pt;width:1.25pt;height:79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157140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3C577D" wp14:editId="32F01117">
                <wp:simplePos x="0" y="0"/>
                <wp:positionH relativeFrom="column">
                  <wp:posOffset>186278</wp:posOffset>
                </wp:positionH>
                <wp:positionV relativeFrom="paragraph">
                  <wp:posOffset>99060</wp:posOffset>
                </wp:positionV>
                <wp:extent cx="1568066" cy="10048"/>
                <wp:effectExtent l="0" t="76200" r="13335" b="85725"/>
                <wp:wrapNone/>
                <wp:docPr id="49062954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066" cy="10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6B78182" id="Straight Arrow Connector 1" o:spid="_x0000_s1026" type="#_x0000_t32" style="position:absolute;margin-left:14.65pt;margin-top:7.8pt;width:123.45pt;height:.8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A64A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7361A6" wp14:editId="1E984335">
                <wp:simplePos x="0" y="0"/>
                <wp:positionH relativeFrom="column">
                  <wp:posOffset>3590925</wp:posOffset>
                </wp:positionH>
                <wp:positionV relativeFrom="paragraph">
                  <wp:posOffset>99695</wp:posOffset>
                </wp:positionV>
                <wp:extent cx="8382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AEB8683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7.85pt" to="348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="00A64A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F9B9C" wp14:editId="24EE03BD">
                <wp:simplePos x="0" y="0"/>
                <wp:positionH relativeFrom="column">
                  <wp:posOffset>190500</wp:posOffset>
                </wp:positionH>
                <wp:positionV relativeFrom="paragraph">
                  <wp:posOffset>109220</wp:posOffset>
                </wp:positionV>
                <wp:extent cx="0" cy="866775"/>
                <wp:effectExtent l="0" t="0" r="3810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71A680F" id="Straight Connector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8.6pt" to="1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" strokecolor="windowText" strokeweight=".5pt">
                <v:stroke joinstyle="miter"/>
              </v:line>
            </w:pict>
          </mc:Fallback>
        </mc:AlternateContent>
      </w:r>
    </w:p>
    <w:p w14:paraId="7958DDF0" w14:textId="77777777" w:rsidR="00A64ADE" w:rsidRDefault="00A64ADE" w:rsidP="00A64ADE">
      <w:pPr>
        <w:rPr>
          <w:rFonts w:ascii="Times New Roman" w:hAnsi="Times New Roman" w:cs="Times New Roman"/>
          <w:sz w:val="24"/>
          <w:szCs w:val="24"/>
        </w:rPr>
      </w:pPr>
    </w:p>
    <w:p w14:paraId="6147475B" w14:textId="2C814899" w:rsidR="00A64ADE" w:rsidRDefault="00A64ADE" w:rsidP="00A64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0892B" wp14:editId="5EF17AB4">
                <wp:simplePos x="0" y="0"/>
                <wp:positionH relativeFrom="column">
                  <wp:posOffset>4029075</wp:posOffset>
                </wp:positionH>
                <wp:positionV relativeFrom="paragraph">
                  <wp:posOffset>556895</wp:posOffset>
                </wp:positionV>
                <wp:extent cx="962025" cy="2952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18997" w14:textId="77777777" w:rsidR="00A64ADE" w:rsidRPr="00785EED" w:rsidRDefault="00A64ADE" w:rsidP="00A6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5EED">
                              <w:rPr>
                                <w:rFonts w:ascii="Times New Roman" w:hAnsi="Times New Roman" w:cs="Times New Roman"/>
                              </w:rPr>
                              <w:t>Analisa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0892B" id="Rectangle 6" o:spid="_x0000_s1027" style="position:absolute;margin-left:317.25pt;margin-top:43.85pt;width:75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" fillcolor="window" strokecolor="windowText" strokeweight="1pt">
                <v:textbox>
                  <w:txbxContent>
                    <w:p w14:paraId="04518997" w14:textId="77777777" w:rsidR="00A64ADE" w:rsidRPr="00785EED" w:rsidRDefault="00A64ADE" w:rsidP="00A64AD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5EED">
                        <w:rPr>
                          <w:rFonts w:ascii="Times New Roman" w:hAnsi="Times New Roman" w:cs="Times New Roman"/>
                        </w:rPr>
                        <w:t>Analisa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793E0" wp14:editId="1520ED7E">
                <wp:simplePos x="0" y="0"/>
                <wp:positionH relativeFrom="column">
                  <wp:posOffset>1800225</wp:posOffset>
                </wp:positionH>
                <wp:positionV relativeFrom="paragraph">
                  <wp:posOffset>461645</wp:posOffset>
                </wp:positionV>
                <wp:extent cx="1724025" cy="533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4DFF5" w14:textId="77777777" w:rsidR="00A64ADE" w:rsidRPr="00785EED" w:rsidRDefault="00A64ADE" w:rsidP="00A6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5EED">
                              <w:rPr>
                                <w:rFonts w:ascii="Times New Roman" w:hAnsi="Times New Roman" w:cs="Times New Roman"/>
                              </w:rPr>
                              <w:t>Harga Pokok Produksi</w:t>
                            </w:r>
                          </w:p>
                          <w:p w14:paraId="5F506C34" w14:textId="77777777" w:rsidR="00A64ADE" w:rsidRPr="00785EED" w:rsidRDefault="00A64ADE" w:rsidP="00A6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85EE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Variable Costing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793E0" id="Rectangle 4" o:spid="_x0000_s1028" style="position:absolute;margin-left:141.75pt;margin-top:36.35pt;width:135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" fillcolor="window" strokecolor="windowText" strokeweight="1pt">
                <v:textbox>
                  <w:txbxContent>
                    <w:p w14:paraId="1A44DFF5" w14:textId="77777777" w:rsidR="00A64ADE" w:rsidRPr="00785EED" w:rsidRDefault="00A64ADE" w:rsidP="00A64AD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5EED">
                        <w:rPr>
                          <w:rFonts w:ascii="Times New Roman" w:hAnsi="Times New Roman" w:cs="Times New Roman"/>
                        </w:rPr>
                        <w:t>Harga Pokok Produksi</w:t>
                      </w:r>
                    </w:p>
                    <w:p w14:paraId="5F506C34" w14:textId="77777777" w:rsidR="00A64ADE" w:rsidRPr="00785EED" w:rsidRDefault="00A64ADE" w:rsidP="00A64AD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85EED">
                        <w:rPr>
                          <w:rFonts w:ascii="Times New Roman" w:hAnsi="Times New Roman" w:cs="Times New Roman"/>
                          <w:i/>
                          <w:iCs/>
                        </w:rPr>
                        <w:t>Variable Costing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3AAA7" wp14:editId="5DF6A521">
                <wp:simplePos x="0" y="0"/>
                <wp:positionH relativeFrom="margin">
                  <wp:posOffset>1856105</wp:posOffset>
                </wp:positionH>
                <wp:positionV relativeFrom="paragraph">
                  <wp:posOffset>1871345</wp:posOffset>
                </wp:positionV>
                <wp:extent cx="1752600" cy="600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E6494E" w14:textId="77777777" w:rsidR="00A64ADE" w:rsidRPr="00785EED" w:rsidRDefault="00A64ADE" w:rsidP="00A6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5EED">
                              <w:rPr>
                                <w:rFonts w:ascii="Times New Roman" w:hAnsi="Times New Roman" w:cs="Times New Roman"/>
                              </w:rPr>
                              <w:t>Harga Pokok Produksi</w:t>
                            </w:r>
                          </w:p>
                          <w:p w14:paraId="5097238E" w14:textId="77777777" w:rsidR="00A64ADE" w:rsidRPr="00785EED" w:rsidRDefault="00A64ADE" w:rsidP="00A6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85EE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Full Costing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3AAA7" id="Rectangle 5" o:spid="_x0000_s1029" style="position:absolute;margin-left:146.15pt;margin-top:147.35pt;width:138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" fillcolor="window" strokecolor="windowText" strokeweight="1pt">
                <v:textbox>
                  <w:txbxContent>
                    <w:p w14:paraId="4FE6494E" w14:textId="77777777" w:rsidR="00A64ADE" w:rsidRPr="00785EED" w:rsidRDefault="00A64ADE" w:rsidP="00A64AD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5EED">
                        <w:rPr>
                          <w:rFonts w:ascii="Times New Roman" w:hAnsi="Times New Roman" w:cs="Times New Roman"/>
                        </w:rPr>
                        <w:t>Harga Pokok Produksi</w:t>
                      </w:r>
                    </w:p>
                    <w:p w14:paraId="5097238E" w14:textId="77777777" w:rsidR="00A64ADE" w:rsidRPr="00785EED" w:rsidRDefault="00A64ADE" w:rsidP="00A64AD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85EED">
                        <w:rPr>
                          <w:rFonts w:ascii="Times New Roman" w:hAnsi="Times New Roman" w:cs="Times New Roman"/>
                          <w:i/>
                          <w:iCs/>
                        </w:rPr>
                        <w:t>Full Costing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8961FA" w14:textId="48E8B496" w:rsidR="00A64ADE" w:rsidRDefault="00785EED" w:rsidP="00A64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619B5" wp14:editId="0AAA8174">
                <wp:simplePos x="0" y="0"/>
                <wp:positionH relativeFrom="column">
                  <wp:posOffset>-554355</wp:posOffset>
                </wp:positionH>
                <wp:positionV relativeFrom="paragraph">
                  <wp:posOffset>108585</wp:posOffset>
                </wp:positionV>
                <wp:extent cx="1790700" cy="942975"/>
                <wp:effectExtent l="0" t="0" r="19050" b="28575"/>
                <wp:wrapNone/>
                <wp:docPr id="2" name="Rectangle 2" descr="Biaya Produksi&#10;1. Biaya Bahan Baku&#10;2. Biaya Tenaga Kerja&#10;3. Biaya Overhea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2F2A75" w14:textId="77777777" w:rsidR="00A64ADE" w:rsidRPr="00785EED" w:rsidRDefault="00A64ADE" w:rsidP="00785E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5EED">
                              <w:rPr>
                                <w:rFonts w:ascii="Times New Roman" w:hAnsi="Times New Roman" w:cs="Times New Roman"/>
                              </w:rPr>
                              <w:t>Biaya Produksi</w:t>
                            </w:r>
                          </w:p>
                          <w:p w14:paraId="097C6D59" w14:textId="77777777" w:rsidR="00A64ADE" w:rsidRPr="00785EED" w:rsidRDefault="00A64ADE" w:rsidP="00785E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5EED">
                              <w:rPr>
                                <w:rFonts w:ascii="Times New Roman" w:hAnsi="Times New Roman" w:cs="Times New Roman"/>
                              </w:rPr>
                              <w:t>Biaya Bahan Baku</w:t>
                            </w:r>
                          </w:p>
                          <w:p w14:paraId="057BB492" w14:textId="77777777" w:rsidR="00A64ADE" w:rsidRPr="00785EED" w:rsidRDefault="00A64ADE" w:rsidP="00785E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5EED">
                              <w:rPr>
                                <w:rFonts w:ascii="Times New Roman" w:hAnsi="Times New Roman" w:cs="Times New Roman"/>
                              </w:rPr>
                              <w:t>Biaya Tenaga Kerja</w:t>
                            </w:r>
                          </w:p>
                          <w:p w14:paraId="75CAFDB8" w14:textId="77777777" w:rsidR="00A64ADE" w:rsidRPr="00785EED" w:rsidRDefault="00A64ADE" w:rsidP="00785E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85EED">
                              <w:rPr>
                                <w:rFonts w:ascii="Times New Roman" w:hAnsi="Times New Roman" w:cs="Times New Roman"/>
                              </w:rPr>
                              <w:t xml:space="preserve">Biaya </w:t>
                            </w:r>
                            <w:r w:rsidRPr="00785EE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Overhead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619B5" id="Rectangle 2" o:spid="_x0000_s1030" alt="Biaya Produksi&#10;1. Biaya Bahan Baku&#10;2. Biaya Tenaga Kerja&#10;3. Biaya Overhead" style="position:absolute;margin-left:-43.65pt;margin-top:8.55pt;width:141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" fillcolor="window" strokecolor="windowText" strokeweight="1pt">
                <v:textbox>
                  <w:txbxContent>
                    <w:p w14:paraId="012F2A75" w14:textId="77777777" w:rsidR="00A64ADE" w:rsidRPr="00785EED" w:rsidRDefault="00A64ADE" w:rsidP="00785EE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785EED">
                        <w:rPr>
                          <w:rFonts w:ascii="Times New Roman" w:hAnsi="Times New Roman" w:cs="Times New Roman"/>
                        </w:rPr>
                        <w:t>Biaya Produksi</w:t>
                      </w:r>
                    </w:p>
                    <w:p w14:paraId="097C6D59" w14:textId="77777777" w:rsidR="00A64ADE" w:rsidRPr="00785EED" w:rsidRDefault="00A64ADE" w:rsidP="00785E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785EED">
                        <w:rPr>
                          <w:rFonts w:ascii="Times New Roman" w:hAnsi="Times New Roman" w:cs="Times New Roman"/>
                        </w:rPr>
                        <w:t>Biaya Bahan Baku</w:t>
                      </w:r>
                    </w:p>
                    <w:p w14:paraId="057BB492" w14:textId="77777777" w:rsidR="00A64ADE" w:rsidRPr="00785EED" w:rsidRDefault="00A64ADE" w:rsidP="00785E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785EED">
                        <w:rPr>
                          <w:rFonts w:ascii="Times New Roman" w:hAnsi="Times New Roman" w:cs="Times New Roman"/>
                        </w:rPr>
                        <w:t>Biaya Tenaga Kerja</w:t>
                      </w:r>
                    </w:p>
                    <w:p w14:paraId="75CAFDB8" w14:textId="77777777" w:rsidR="00A64ADE" w:rsidRPr="00785EED" w:rsidRDefault="00A64ADE" w:rsidP="00785E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85EED">
                        <w:rPr>
                          <w:rFonts w:ascii="Times New Roman" w:hAnsi="Times New Roman" w:cs="Times New Roman"/>
                        </w:rPr>
                        <w:t xml:space="preserve">Biaya </w:t>
                      </w:r>
                      <w:r w:rsidRPr="00785EED">
                        <w:rPr>
                          <w:rFonts w:ascii="Times New Roman" w:hAnsi="Times New Roman" w:cs="Times New Roman"/>
                          <w:i/>
                          <w:iCs/>
                        </w:rPr>
                        <w:t>Overhead</w:t>
                      </w:r>
                    </w:p>
                  </w:txbxContent>
                </v:textbox>
              </v:rect>
            </w:pict>
          </mc:Fallback>
        </mc:AlternateContent>
      </w:r>
      <w:r w:rsidR="00A64A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2C868" wp14:editId="4C3EA487">
                <wp:simplePos x="0" y="0"/>
                <wp:positionH relativeFrom="rightMargin">
                  <wp:align>left</wp:align>
                </wp:positionH>
                <wp:positionV relativeFrom="paragraph">
                  <wp:posOffset>284480</wp:posOffset>
                </wp:positionV>
                <wp:extent cx="9239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F8E8CD" w14:textId="77777777" w:rsidR="00A64ADE" w:rsidRPr="00785EED" w:rsidRDefault="00A64ADE" w:rsidP="00A6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5EED">
                              <w:rPr>
                                <w:rFonts w:ascii="Times New Roman" w:hAnsi="Times New Roman" w:cs="Times New Roman"/>
                              </w:rPr>
                              <w:t>Kesimpulan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2C868" id="Rectangle 7" o:spid="_x0000_s1031" style="position:absolute;margin-left:0;margin-top:22.4pt;width:72.75pt;height:19.5pt;z-index:2516643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" fillcolor="window" strokecolor="windowText" strokeweight="1pt">
                <v:textbox>
                  <w:txbxContent>
                    <w:p w14:paraId="62F8E8CD" w14:textId="77777777" w:rsidR="00A64ADE" w:rsidRPr="00785EED" w:rsidRDefault="00A64ADE" w:rsidP="00A64AD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5EED">
                        <w:rPr>
                          <w:rFonts w:ascii="Times New Roman" w:hAnsi="Times New Roman" w:cs="Times New Roman"/>
                        </w:rPr>
                        <w:t>Kesimpulan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806738" w14:textId="49EAE064" w:rsidR="00A64ADE" w:rsidRDefault="00785EED" w:rsidP="00A64ADE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AF2EE6" wp14:editId="5F80B109">
                <wp:simplePos x="0" y="0"/>
                <wp:positionH relativeFrom="column">
                  <wp:posOffset>1236345</wp:posOffset>
                </wp:positionH>
                <wp:positionV relativeFrom="paragraph">
                  <wp:posOffset>208915</wp:posOffset>
                </wp:positionV>
                <wp:extent cx="561975" cy="9525"/>
                <wp:effectExtent l="0" t="57150" r="28575" b="85725"/>
                <wp:wrapNone/>
                <wp:docPr id="143792530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4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7.35pt;margin-top:16.45pt;width:44.25pt;height: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 w:rsidR="00342C81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B20CA4" wp14:editId="58844866">
                <wp:simplePos x="0" y="0"/>
                <wp:positionH relativeFrom="column">
                  <wp:posOffset>3519414</wp:posOffset>
                </wp:positionH>
                <wp:positionV relativeFrom="paragraph">
                  <wp:posOffset>150976</wp:posOffset>
                </wp:positionV>
                <wp:extent cx="476564" cy="10049"/>
                <wp:effectExtent l="0" t="57150" r="38100" b="85725"/>
                <wp:wrapNone/>
                <wp:docPr id="160659082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564" cy="100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A42F5" id="Straight Arrow Connector 4" o:spid="_x0000_s1026" type="#_x0000_t32" style="position:absolute;margin-left:277.1pt;margin-top:11.9pt;width:37.5pt;height: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A64A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2BD2CB" wp14:editId="52047D80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477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A2CD010" id="Straight Connecto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6.1pt,12pt" to="-4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64A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64462" wp14:editId="52EE88F8">
                <wp:simplePos x="0" y="0"/>
                <wp:positionH relativeFrom="column">
                  <wp:posOffset>3619500</wp:posOffset>
                </wp:positionH>
                <wp:positionV relativeFrom="paragraph">
                  <wp:posOffset>1623060</wp:posOffset>
                </wp:positionV>
                <wp:extent cx="8763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284E5"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27.8pt" to="354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A64ADE">
        <w:rPr>
          <w:rFonts w:ascii="Times New Roman" w:hAnsi="Times New Roman" w:cs="Times New Roman"/>
          <w:sz w:val="24"/>
          <w:szCs w:val="24"/>
        </w:rPr>
        <w:tab/>
      </w:r>
    </w:p>
    <w:p w14:paraId="5C04C069" w14:textId="12F9E177" w:rsidR="00A64ADE" w:rsidRDefault="00342C81" w:rsidP="00A64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4B4B8E" wp14:editId="3CFD2D4E">
                <wp:simplePos x="0" y="0"/>
                <wp:positionH relativeFrom="column">
                  <wp:posOffset>4479848</wp:posOffset>
                </wp:positionH>
                <wp:positionV relativeFrom="paragraph">
                  <wp:posOffset>50800</wp:posOffset>
                </wp:positionV>
                <wp:extent cx="0" cy="1285142"/>
                <wp:effectExtent l="76200" t="38100" r="57150" b="10795"/>
                <wp:wrapNone/>
                <wp:docPr id="181668238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51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4E9E2D1" id="Straight Arrow Connector 6" o:spid="_x0000_s1026" type="#_x0000_t32" style="position:absolute;margin-left:352.75pt;margin-top:4pt;width:0;height:101.2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3D5659A8" w14:textId="06DAEF54" w:rsidR="00A64ADE" w:rsidRDefault="00785EED" w:rsidP="00A64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8EF3C" wp14:editId="1422F8BF">
                <wp:simplePos x="0" y="0"/>
                <wp:positionH relativeFrom="column">
                  <wp:posOffset>198120</wp:posOffset>
                </wp:positionH>
                <wp:positionV relativeFrom="paragraph">
                  <wp:posOffset>198755</wp:posOffset>
                </wp:positionV>
                <wp:extent cx="0" cy="857250"/>
                <wp:effectExtent l="0" t="0" r="381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0D37A" id="Straight Connector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15.65pt" to="15.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34BA4FE2" w14:textId="77777777" w:rsidR="00A64ADE" w:rsidRDefault="00A64ADE" w:rsidP="00A64A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76060" w14:textId="77777777" w:rsidR="00A64ADE" w:rsidRDefault="00A64ADE" w:rsidP="00A64A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92375" w14:textId="2934160E" w:rsidR="00A64ADE" w:rsidRDefault="00157140" w:rsidP="00A64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3EEDB4" wp14:editId="4289BD6A">
                <wp:simplePos x="0" y="0"/>
                <wp:positionH relativeFrom="column">
                  <wp:posOffset>196850</wp:posOffset>
                </wp:positionH>
                <wp:positionV relativeFrom="paragraph">
                  <wp:posOffset>170257</wp:posOffset>
                </wp:positionV>
                <wp:extent cx="1627833" cy="0"/>
                <wp:effectExtent l="0" t="76200" r="10795" b="95250"/>
                <wp:wrapNone/>
                <wp:docPr id="33744357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78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035D819" id="Straight Arrow Connector 3" o:spid="_x0000_s1026" type="#_x0000_t32" style="position:absolute;margin-left:15.5pt;margin-top:13.4pt;width:128.2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12B21E84" w14:textId="77777777" w:rsidR="00A64ADE" w:rsidRDefault="00A64ADE" w:rsidP="00A64A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96DB7" w14:textId="77777777" w:rsidR="00A64ADE" w:rsidRDefault="00A64ADE" w:rsidP="00A64A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044BF" w14:textId="140A9804" w:rsidR="00B21641" w:rsidRPr="00455DA2" w:rsidRDefault="00A64ADE" w:rsidP="00455D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Analisa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sectPr w:rsidR="00B21641" w:rsidRPr="00455DA2" w:rsidSect="00B62A28">
      <w:headerReference w:type="default" r:id="rId8"/>
      <w:footerReference w:type="first" r:id="rId9"/>
      <w:pgSz w:w="11906" w:h="16838"/>
      <w:pgMar w:top="1701" w:right="1701" w:bottom="1701" w:left="2268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0639" w14:textId="77777777" w:rsidR="001D3412" w:rsidRDefault="001D3412" w:rsidP="00B03D4C">
      <w:pPr>
        <w:spacing w:after="0" w:line="240" w:lineRule="auto"/>
      </w:pPr>
      <w:r>
        <w:separator/>
      </w:r>
    </w:p>
  </w:endnote>
  <w:endnote w:type="continuationSeparator" w:id="0">
    <w:p w14:paraId="7195402C" w14:textId="77777777" w:rsidR="001D3412" w:rsidRDefault="001D3412" w:rsidP="00B0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93B2" w14:textId="1D5DDABA" w:rsidR="00B03D4C" w:rsidRDefault="00B03D4C">
    <w:pPr>
      <w:pStyle w:val="Footer"/>
      <w:jc w:val="center"/>
    </w:pPr>
  </w:p>
  <w:p w14:paraId="70D58A6F" w14:textId="77777777" w:rsidR="00B03D4C" w:rsidRDefault="00B03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236C" w14:textId="77777777" w:rsidR="001D3412" w:rsidRDefault="001D3412" w:rsidP="00B03D4C">
      <w:pPr>
        <w:spacing w:after="0" w:line="240" w:lineRule="auto"/>
      </w:pPr>
      <w:r>
        <w:separator/>
      </w:r>
    </w:p>
  </w:footnote>
  <w:footnote w:type="continuationSeparator" w:id="0">
    <w:p w14:paraId="44B41EEF" w14:textId="77777777" w:rsidR="001D3412" w:rsidRDefault="001D3412" w:rsidP="00B0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2840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209B0A" w14:textId="59A9C43A" w:rsidR="00B03D4C" w:rsidRDefault="00B03D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ECAC9B" w14:textId="77777777" w:rsidR="00B03D4C" w:rsidRDefault="00B03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813"/>
    <w:multiLevelType w:val="hybridMultilevel"/>
    <w:tmpl w:val="4EB6225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6B682F"/>
    <w:multiLevelType w:val="hybridMultilevel"/>
    <w:tmpl w:val="EC448BA2"/>
    <w:lvl w:ilvl="0" w:tplc="38090011">
      <w:start w:val="1"/>
      <w:numFmt w:val="decimal"/>
      <w:lvlText w:val="%1)"/>
      <w:lvlJc w:val="left"/>
      <w:pPr>
        <w:ind w:left="1069" w:hanging="360"/>
      </w:pPr>
    </w:lvl>
    <w:lvl w:ilvl="1" w:tplc="38090019" w:tentative="1">
      <w:start w:val="1"/>
      <w:numFmt w:val="lowerLetter"/>
      <w:lvlText w:val="%2."/>
      <w:lvlJc w:val="left"/>
      <w:pPr>
        <w:ind w:left="2782" w:hanging="360"/>
      </w:pPr>
    </w:lvl>
    <w:lvl w:ilvl="2" w:tplc="3809001B" w:tentative="1">
      <w:start w:val="1"/>
      <w:numFmt w:val="lowerRoman"/>
      <w:lvlText w:val="%3."/>
      <w:lvlJc w:val="right"/>
      <w:pPr>
        <w:ind w:left="3502" w:hanging="180"/>
      </w:pPr>
    </w:lvl>
    <w:lvl w:ilvl="3" w:tplc="3809000F" w:tentative="1">
      <w:start w:val="1"/>
      <w:numFmt w:val="decimal"/>
      <w:lvlText w:val="%4."/>
      <w:lvlJc w:val="left"/>
      <w:pPr>
        <w:ind w:left="4222" w:hanging="360"/>
      </w:pPr>
    </w:lvl>
    <w:lvl w:ilvl="4" w:tplc="38090019" w:tentative="1">
      <w:start w:val="1"/>
      <w:numFmt w:val="lowerLetter"/>
      <w:lvlText w:val="%5."/>
      <w:lvlJc w:val="left"/>
      <w:pPr>
        <w:ind w:left="4942" w:hanging="360"/>
      </w:pPr>
    </w:lvl>
    <w:lvl w:ilvl="5" w:tplc="3809001B" w:tentative="1">
      <w:start w:val="1"/>
      <w:numFmt w:val="lowerRoman"/>
      <w:lvlText w:val="%6."/>
      <w:lvlJc w:val="right"/>
      <w:pPr>
        <w:ind w:left="5662" w:hanging="180"/>
      </w:pPr>
    </w:lvl>
    <w:lvl w:ilvl="6" w:tplc="3809000F" w:tentative="1">
      <w:start w:val="1"/>
      <w:numFmt w:val="decimal"/>
      <w:lvlText w:val="%7."/>
      <w:lvlJc w:val="left"/>
      <w:pPr>
        <w:ind w:left="6382" w:hanging="360"/>
      </w:pPr>
    </w:lvl>
    <w:lvl w:ilvl="7" w:tplc="38090019" w:tentative="1">
      <w:start w:val="1"/>
      <w:numFmt w:val="lowerLetter"/>
      <w:lvlText w:val="%8."/>
      <w:lvlJc w:val="left"/>
      <w:pPr>
        <w:ind w:left="7102" w:hanging="360"/>
      </w:pPr>
    </w:lvl>
    <w:lvl w:ilvl="8" w:tplc="3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2CA2E57"/>
    <w:multiLevelType w:val="hybridMultilevel"/>
    <w:tmpl w:val="E6F60706"/>
    <w:lvl w:ilvl="0" w:tplc="4184D53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14" w:hanging="360"/>
      </w:pPr>
    </w:lvl>
    <w:lvl w:ilvl="2" w:tplc="3809001B" w:tentative="1">
      <w:start w:val="1"/>
      <w:numFmt w:val="lowerRoman"/>
      <w:lvlText w:val="%3."/>
      <w:lvlJc w:val="right"/>
      <w:pPr>
        <w:ind w:left="1734" w:hanging="180"/>
      </w:pPr>
    </w:lvl>
    <w:lvl w:ilvl="3" w:tplc="3809000F" w:tentative="1">
      <w:start w:val="1"/>
      <w:numFmt w:val="decimal"/>
      <w:lvlText w:val="%4."/>
      <w:lvlJc w:val="left"/>
      <w:pPr>
        <w:ind w:left="2454" w:hanging="360"/>
      </w:pPr>
    </w:lvl>
    <w:lvl w:ilvl="4" w:tplc="38090019" w:tentative="1">
      <w:start w:val="1"/>
      <w:numFmt w:val="lowerLetter"/>
      <w:lvlText w:val="%5."/>
      <w:lvlJc w:val="left"/>
      <w:pPr>
        <w:ind w:left="3174" w:hanging="360"/>
      </w:pPr>
    </w:lvl>
    <w:lvl w:ilvl="5" w:tplc="3809001B" w:tentative="1">
      <w:start w:val="1"/>
      <w:numFmt w:val="lowerRoman"/>
      <w:lvlText w:val="%6."/>
      <w:lvlJc w:val="right"/>
      <w:pPr>
        <w:ind w:left="3894" w:hanging="180"/>
      </w:pPr>
    </w:lvl>
    <w:lvl w:ilvl="6" w:tplc="3809000F" w:tentative="1">
      <w:start w:val="1"/>
      <w:numFmt w:val="decimal"/>
      <w:lvlText w:val="%7."/>
      <w:lvlJc w:val="left"/>
      <w:pPr>
        <w:ind w:left="4614" w:hanging="360"/>
      </w:pPr>
    </w:lvl>
    <w:lvl w:ilvl="7" w:tplc="38090019" w:tentative="1">
      <w:start w:val="1"/>
      <w:numFmt w:val="lowerLetter"/>
      <w:lvlText w:val="%8."/>
      <w:lvlJc w:val="left"/>
      <w:pPr>
        <w:ind w:left="5334" w:hanging="360"/>
      </w:pPr>
    </w:lvl>
    <w:lvl w:ilvl="8" w:tplc="3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3645418"/>
    <w:multiLevelType w:val="hybridMultilevel"/>
    <w:tmpl w:val="F154B6E8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3C4355F"/>
    <w:multiLevelType w:val="hybridMultilevel"/>
    <w:tmpl w:val="9118D422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3F90793"/>
    <w:multiLevelType w:val="hybridMultilevel"/>
    <w:tmpl w:val="C65A2120"/>
    <w:lvl w:ilvl="0" w:tplc="14C2D302">
      <w:start w:val="1"/>
      <w:numFmt w:val="decimal"/>
      <w:lvlText w:val="%1)"/>
      <w:lvlJc w:val="left"/>
      <w:pPr>
        <w:ind w:left="1211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2B2B97"/>
    <w:multiLevelType w:val="hybridMultilevel"/>
    <w:tmpl w:val="ED3CCAC8"/>
    <w:lvl w:ilvl="0" w:tplc="ECEEFE56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16BFC"/>
    <w:multiLevelType w:val="hybridMultilevel"/>
    <w:tmpl w:val="049C511C"/>
    <w:lvl w:ilvl="0" w:tplc="5A946CE4">
      <w:start w:val="3"/>
      <w:numFmt w:val="lowerLetter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31BC5"/>
    <w:multiLevelType w:val="hybridMultilevel"/>
    <w:tmpl w:val="EA2AD196"/>
    <w:lvl w:ilvl="0" w:tplc="8E804198">
      <w:start w:val="1"/>
      <w:numFmt w:val="decimal"/>
      <w:lvlText w:val="%1."/>
      <w:lvlJc w:val="left"/>
      <w:pPr>
        <w:ind w:left="43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156" w:hanging="360"/>
      </w:pPr>
    </w:lvl>
    <w:lvl w:ilvl="2" w:tplc="3809001B" w:tentative="1">
      <w:start w:val="1"/>
      <w:numFmt w:val="lowerRoman"/>
      <w:lvlText w:val="%3."/>
      <w:lvlJc w:val="right"/>
      <w:pPr>
        <w:ind w:left="1876" w:hanging="180"/>
      </w:pPr>
    </w:lvl>
    <w:lvl w:ilvl="3" w:tplc="3809000F" w:tentative="1">
      <w:start w:val="1"/>
      <w:numFmt w:val="decimal"/>
      <w:lvlText w:val="%4."/>
      <w:lvlJc w:val="left"/>
      <w:pPr>
        <w:ind w:left="2596" w:hanging="360"/>
      </w:pPr>
    </w:lvl>
    <w:lvl w:ilvl="4" w:tplc="38090019" w:tentative="1">
      <w:start w:val="1"/>
      <w:numFmt w:val="lowerLetter"/>
      <w:lvlText w:val="%5."/>
      <w:lvlJc w:val="left"/>
      <w:pPr>
        <w:ind w:left="3316" w:hanging="360"/>
      </w:pPr>
    </w:lvl>
    <w:lvl w:ilvl="5" w:tplc="3809001B" w:tentative="1">
      <w:start w:val="1"/>
      <w:numFmt w:val="lowerRoman"/>
      <w:lvlText w:val="%6."/>
      <w:lvlJc w:val="right"/>
      <w:pPr>
        <w:ind w:left="4036" w:hanging="180"/>
      </w:pPr>
    </w:lvl>
    <w:lvl w:ilvl="6" w:tplc="3809000F" w:tentative="1">
      <w:start w:val="1"/>
      <w:numFmt w:val="decimal"/>
      <w:lvlText w:val="%7."/>
      <w:lvlJc w:val="left"/>
      <w:pPr>
        <w:ind w:left="4756" w:hanging="360"/>
      </w:pPr>
    </w:lvl>
    <w:lvl w:ilvl="7" w:tplc="38090019" w:tentative="1">
      <w:start w:val="1"/>
      <w:numFmt w:val="lowerLetter"/>
      <w:lvlText w:val="%8."/>
      <w:lvlJc w:val="left"/>
      <w:pPr>
        <w:ind w:left="5476" w:hanging="360"/>
      </w:pPr>
    </w:lvl>
    <w:lvl w:ilvl="8" w:tplc="3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0C7D4013"/>
    <w:multiLevelType w:val="hybridMultilevel"/>
    <w:tmpl w:val="5F1AFD6A"/>
    <w:lvl w:ilvl="0" w:tplc="89A4C1D0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156" w:hanging="360"/>
      </w:pPr>
    </w:lvl>
    <w:lvl w:ilvl="2" w:tplc="3809001B" w:tentative="1">
      <w:start w:val="1"/>
      <w:numFmt w:val="lowerRoman"/>
      <w:lvlText w:val="%3."/>
      <w:lvlJc w:val="right"/>
      <w:pPr>
        <w:ind w:left="1876" w:hanging="180"/>
      </w:pPr>
    </w:lvl>
    <w:lvl w:ilvl="3" w:tplc="3809000F" w:tentative="1">
      <w:start w:val="1"/>
      <w:numFmt w:val="decimal"/>
      <w:lvlText w:val="%4."/>
      <w:lvlJc w:val="left"/>
      <w:pPr>
        <w:ind w:left="2596" w:hanging="360"/>
      </w:pPr>
    </w:lvl>
    <w:lvl w:ilvl="4" w:tplc="38090019" w:tentative="1">
      <w:start w:val="1"/>
      <w:numFmt w:val="lowerLetter"/>
      <w:lvlText w:val="%5."/>
      <w:lvlJc w:val="left"/>
      <w:pPr>
        <w:ind w:left="3316" w:hanging="360"/>
      </w:pPr>
    </w:lvl>
    <w:lvl w:ilvl="5" w:tplc="3809001B" w:tentative="1">
      <w:start w:val="1"/>
      <w:numFmt w:val="lowerRoman"/>
      <w:lvlText w:val="%6."/>
      <w:lvlJc w:val="right"/>
      <w:pPr>
        <w:ind w:left="4036" w:hanging="180"/>
      </w:pPr>
    </w:lvl>
    <w:lvl w:ilvl="6" w:tplc="3809000F" w:tentative="1">
      <w:start w:val="1"/>
      <w:numFmt w:val="decimal"/>
      <w:lvlText w:val="%7."/>
      <w:lvlJc w:val="left"/>
      <w:pPr>
        <w:ind w:left="4756" w:hanging="360"/>
      </w:pPr>
    </w:lvl>
    <w:lvl w:ilvl="7" w:tplc="38090019" w:tentative="1">
      <w:start w:val="1"/>
      <w:numFmt w:val="lowerLetter"/>
      <w:lvlText w:val="%8."/>
      <w:lvlJc w:val="left"/>
      <w:pPr>
        <w:ind w:left="5476" w:hanging="360"/>
      </w:pPr>
    </w:lvl>
    <w:lvl w:ilvl="8" w:tplc="3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0D4A73F5"/>
    <w:multiLevelType w:val="hybridMultilevel"/>
    <w:tmpl w:val="64BE479C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CE4F3B"/>
    <w:multiLevelType w:val="hybridMultilevel"/>
    <w:tmpl w:val="9A4A7BBA"/>
    <w:lvl w:ilvl="0" w:tplc="5D7A90AE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64A6F"/>
    <w:multiLevelType w:val="hybridMultilevel"/>
    <w:tmpl w:val="0B40FD6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814287"/>
    <w:multiLevelType w:val="hybridMultilevel"/>
    <w:tmpl w:val="D2245B98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A56C32"/>
    <w:multiLevelType w:val="hybridMultilevel"/>
    <w:tmpl w:val="5E4271CE"/>
    <w:lvl w:ilvl="0" w:tplc="BB9A923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584563"/>
    <w:multiLevelType w:val="hybridMultilevel"/>
    <w:tmpl w:val="4EE89CB2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CDB040C"/>
    <w:multiLevelType w:val="hybridMultilevel"/>
    <w:tmpl w:val="D62853D0"/>
    <w:lvl w:ilvl="0" w:tplc="6A7CAF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33" w:hanging="360"/>
      </w:pPr>
    </w:lvl>
    <w:lvl w:ilvl="2" w:tplc="3809001B" w:tentative="1">
      <w:start w:val="1"/>
      <w:numFmt w:val="lowerRoman"/>
      <w:lvlText w:val="%3."/>
      <w:lvlJc w:val="right"/>
      <w:pPr>
        <w:ind w:left="1953" w:hanging="180"/>
      </w:pPr>
    </w:lvl>
    <w:lvl w:ilvl="3" w:tplc="3809000F" w:tentative="1">
      <w:start w:val="1"/>
      <w:numFmt w:val="decimal"/>
      <w:lvlText w:val="%4."/>
      <w:lvlJc w:val="left"/>
      <w:pPr>
        <w:ind w:left="2673" w:hanging="360"/>
      </w:pPr>
    </w:lvl>
    <w:lvl w:ilvl="4" w:tplc="38090019" w:tentative="1">
      <w:start w:val="1"/>
      <w:numFmt w:val="lowerLetter"/>
      <w:lvlText w:val="%5."/>
      <w:lvlJc w:val="left"/>
      <w:pPr>
        <w:ind w:left="3393" w:hanging="360"/>
      </w:pPr>
    </w:lvl>
    <w:lvl w:ilvl="5" w:tplc="3809001B" w:tentative="1">
      <w:start w:val="1"/>
      <w:numFmt w:val="lowerRoman"/>
      <w:lvlText w:val="%6."/>
      <w:lvlJc w:val="right"/>
      <w:pPr>
        <w:ind w:left="4113" w:hanging="180"/>
      </w:pPr>
    </w:lvl>
    <w:lvl w:ilvl="6" w:tplc="3809000F" w:tentative="1">
      <w:start w:val="1"/>
      <w:numFmt w:val="decimal"/>
      <w:lvlText w:val="%7."/>
      <w:lvlJc w:val="left"/>
      <w:pPr>
        <w:ind w:left="4833" w:hanging="360"/>
      </w:pPr>
    </w:lvl>
    <w:lvl w:ilvl="7" w:tplc="38090019" w:tentative="1">
      <w:start w:val="1"/>
      <w:numFmt w:val="lowerLetter"/>
      <w:lvlText w:val="%8."/>
      <w:lvlJc w:val="left"/>
      <w:pPr>
        <w:ind w:left="5553" w:hanging="360"/>
      </w:pPr>
    </w:lvl>
    <w:lvl w:ilvl="8" w:tplc="3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" w15:restartNumberingAfterBreak="0">
    <w:nsid w:val="2DC52028"/>
    <w:multiLevelType w:val="hybridMultilevel"/>
    <w:tmpl w:val="1CE84C3C"/>
    <w:lvl w:ilvl="0" w:tplc="38090019">
      <w:start w:val="1"/>
      <w:numFmt w:val="lowerLetter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8F2ED1"/>
    <w:multiLevelType w:val="hybridMultilevel"/>
    <w:tmpl w:val="E812BF80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62C71FA"/>
    <w:multiLevelType w:val="hybridMultilevel"/>
    <w:tmpl w:val="BBDA19BE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95593A"/>
    <w:multiLevelType w:val="hybridMultilevel"/>
    <w:tmpl w:val="95242DD6"/>
    <w:lvl w:ilvl="0" w:tplc="75884B1E">
      <w:start w:val="4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31451"/>
    <w:multiLevelType w:val="hybridMultilevel"/>
    <w:tmpl w:val="18222290"/>
    <w:lvl w:ilvl="0" w:tplc="42F05882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F4CF4"/>
    <w:multiLevelType w:val="hybridMultilevel"/>
    <w:tmpl w:val="CDF00C82"/>
    <w:lvl w:ilvl="0" w:tplc="37E6BA7C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7D5BE3"/>
    <w:multiLevelType w:val="hybridMultilevel"/>
    <w:tmpl w:val="147A0574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4CB67AE"/>
    <w:multiLevelType w:val="hybridMultilevel"/>
    <w:tmpl w:val="6950999A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31100E"/>
    <w:multiLevelType w:val="hybridMultilevel"/>
    <w:tmpl w:val="B45E11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F5158"/>
    <w:multiLevelType w:val="hybridMultilevel"/>
    <w:tmpl w:val="9C46A4F6"/>
    <w:lvl w:ilvl="0" w:tplc="DB2E06AC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305BF"/>
    <w:multiLevelType w:val="hybridMultilevel"/>
    <w:tmpl w:val="AEB4A54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B066ABA"/>
    <w:multiLevelType w:val="hybridMultilevel"/>
    <w:tmpl w:val="75023B7E"/>
    <w:lvl w:ilvl="0" w:tplc="271817F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14" w:hanging="360"/>
      </w:pPr>
    </w:lvl>
    <w:lvl w:ilvl="2" w:tplc="3809001B" w:tentative="1">
      <w:start w:val="1"/>
      <w:numFmt w:val="lowerRoman"/>
      <w:lvlText w:val="%3."/>
      <w:lvlJc w:val="right"/>
      <w:pPr>
        <w:ind w:left="1734" w:hanging="180"/>
      </w:pPr>
    </w:lvl>
    <w:lvl w:ilvl="3" w:tplc="3809000F" w:tentative="1">
      <w:start w:val="1"/>
      <w:numFmt w:val="decimal"/>
      <w:lvlText w:val="%4."/>
      <w:lvlJc w:val="left"/>
      <w:pPr>
        <w:ind w:left="2454" w:hanging="360"/>
      </w:pPr>
    </w:lvl>
    <w:lvl w:ilvl="4" w:tplc="38090019" w:tentative="1">
      <w:start w:val="1"/>
      <w:numFmt w:val="lowerLetter"/>
      <w:lvlText w:val="%5."/>
      <w:lvlJc w:val="left"/>
      <w:pPr>
        <w:ind w:left="3174" w:hanging="360"/>
      </w:pPr>
    </w:lvl>
    <w:lvl w:ilvl="5" w:tplc="3809001B" w:tentative="1">
      <w:start w:val="1"/>
      <w:numFmt w:val="lowerRoman"/>
      <w:lvlText w:val="%6."/>
      <w:lvlJc w:val="right"/>
      <w:pPr>
        <w:ind w:left="3894" w:hanging="180"/>
      </w:pPr>
    </w:lvl>
    <w:lvl w:ilvl="6" w:tplc="3809000F" w:tentative="1">
      <w:start w:val="1"/>
      <w:numFmt w:val="decimal"/>
      <w:lvlText w:val="%7."/>
      <w:lvlJc w:val="left"/>
      <w:pPr>
        <w:ind w:left="4614" w:hanging="360"/>
      </w:pPr>
    </w:lvl>
    <w:lvl w:ilvl="7" w:tplc="38090019" w:tentative="1">
      <w:start w:val="1"/>
      <w:numFmt w:val="lowerLetter"/>
      <w:lvlText w:val="%8."/>
      <w:lvlJc w:val="left"/>
      <w:pPr>
        <w:ind w:left="5334" w:hanging="360"/>
      </w:pPr>
    </w:lvl>
    <w:lvl w:ilvl="8" w:tplc="3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DD07464"/>
    <w:multiLevelType w:val="hybridMultilevel"/>
    <w:tmpl w:val="F1F84446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4F400669"/>
    <w:multiLevelType w:val="hybridMultilevel"/>
    <w:tmpl w:val="A72A90BA"/>
    <w:lvl w:ilvl="0" w:tplc="726280C4">
      <w:start w:val="2"/>
      <w:numFmt w:val="decimal"/>
      <w:lvlText w:val="%1)"/>
      <w:lvlJc w:val="left"/>
      <w:pPr>
        <w:ind w:left="785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156" w:hanging="360"/>
      </w:pPr>
    </w:lvl>
    <w:lvl w:ilvl="2" w:tplc="3809001B" w:tentative="1">
      <w:start w:val="1"/>
      <w:numFmt w:val="lowerRoman"/>
      <w:lvlText w:val="%3."/>
      <w:lvlJc w:val="right"/>
      <w:pPr>
        <w:ind w:left="1876" w:hanging="180"/>
      </w:pPr>
    </w:lvl>
    <w:lvl w:ilvl="3" w:tplc="3809000F" w:tentative="1">
      <w:start w:val="1"/>
      <w:numFmt w:val="decimal"/>
      <w:lvlText w:val="%4."/>
      <w:lvlJc w:val="left"/>
      <w:pPr>
        <w:ind w:left="2596" w:hanging="360"/>
      </w:pPr>
    </w:lvl>
    <w:lvl w:ilvl="4" w:tplc="38090019" w:tentative="1">
      <w:start w:val="1"/>
      <w:numFmt w:val="lowerLetter"/>
      <w:lvlText w:val="%5."/>
      <w:lvlJc w:val="left"/>
      <w:pPr>
        <w:ind w:left="3316" w:hanging="360"/>
      </w:pPr>
    </w:lvl>
    <w:lvl w:ilvl="5" w:tplc="3809001B" w:tentative="1">
      <w:start w:val="1"/>
      <w:numFmt w:val="lowerRoman"/>
      <w:lvlText w:val="%6."/>
      <w:lvlJc w:val="right"/>
      <w:pPr>
        <w:ind w:left="4036" w:hanging="180"/>
      </w:pPr>
    </w:lvl>
    <w:lvl w:ilvl="6" w:tplc="3809000F" w:tentative="1">
      <w:start w:val="1"/>
      <w:numFmt w:val="decimal"/>
      <w:lvlText w:val="%7."/>
      <w:lvlJc w:val="left"/>
      <w:pPr>
        <w:ind w:left="4756" w:hanging="360"/>
      </w:pPr>
    </w:lvl>
    <w:lvl w:ilvl="7" w:tplc="38090019" w:tentative="1">
      <w:start w:val="1"/>
      <w:numFmt w:val="lowerLetter"/>
      <w:lvlText w:val="%8."/>
      <w:lvlJc w:val="left"/>
      <w:pPr>
        <w:ind w:left="5476" w:hanging="360"/>
      </w:pPr>
    </w:lvl>
    <w:lvl w:ilvl="8" w:tplc="3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53DE3BA2"/>
    <w:multiLevelType w:val="hybridMultilevel"/>
    <w:tmpl w:val="DE2AA74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62472B"/>
    <w:multiLevelType w:val="hybridMultilevel"/>
    <w:tmpl w:val="32DC77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D00E3"/>
    <w:multiLevelType w:val="hybridMultilevel"/>
    <w:tmpl w:val="EADE0B06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5B84A0D"/>
    <w:multiLevelType w:val="hybridMultilevel"/>
    <w:tmpl w:val="42204C10"/>
    <w:lvl w:ilvl="0" w:tplc="F21E21B6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14" w:hanging="360"/>
      </w:pPr>
    </w:lvl>
    <w:lvl w:ilvl="2" w:tplc="3809001B" w:tentative="1">
      <w:start w:val="1"/>
      <w:numFmt w:val="lowerRoman"/>
      <w:lvlText w:val="%3."/>
      <w:lvlJc w:val="right"/>
      <w:pPr>
        <w:ind w:left="1734" w:hanging="180"/>
      </w:pPr>
    </w:lvl>
    <w:lvl w:ilvl="3" w:tplc="3809000F" w:tentative="1">
      <w:start w:val="1"/>
      <w:numFmt w:val="decimal"/>
      <w:lvlText w:val="%4."/>
      <w:lvlJc w:val="left"/>
      <w:pPr>
        <w:ind w:left="2454" w:hanging="360"/>
      </w:pPr>
    </w:lvl>
    <w:lvl w:ilvl="4" w:tplc="38090019" w:tentative="1">
      <w:start w:val="1"/>
      <w:numFmt w:val="lowerLetter"/>
      <w:lvlText w:val="%5."/>
      <w:lvlJc w:val="left"/>
      <w:pPr>
        <w:ind w:left="3174" w:hanging="360"/>
      </w:pPr>
    </w:lvl>
    <w:lvl w:ilvl="5" w:tplc="3809001B" w:tentative="1">
      <w:start w:val="1"/>
      <w:numFmt w:val="lowerRoman"/>
      <w:lvlText w:val="%6."/>
      <w:lvlJc w:val="right"/>
      <w:pPr>
        <w:ind w:left="3894" w:hanging="180"/>
      </w:pPr>
    </w:lvl>
    <w:lvl w:ilvl="6" w:tplc="3809000F" w:tentative="1">
      <w:start w:val="1"/>
      <w:numFmt w:val="decimal"/>
      <w:lvlText w:val="%7."/>
      <w:lvlJc w:val="left"/>
      <w:pPr>
        <w:ind w:left="4614" w:hanging="360"/>
      </w:pPr>
    </w:lvl>
    <w:lvl w:ilvl="7" w:tplc="38090019" w:tentative="1">
      <w:start w:val="1"/>
      <w:numFmt w:val="lowerLetter"/>
      <w:lvlText w:val="%8."/>
      <w:lvlJc w:val="left"/>
      <w:pPr>
        <w:ind w:left="5334" w:hanging="360"/>
      </w:pPr>
    </w:lvl>
    <w:lvl w:ilvl="8" w:tplc="3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5B231E58"/>
    <w:multiLevelType w:val="hybridMultilevel"/>
    <w:tmpl w:val="3A0429AE"/>
    <w:lvl w:ilvl="0" w:tplc="80E2F372">
      <w:start w:val="3"/>
      <w:numFmt w:val="decimal"/>
      <w:lvlText w:val="%1)"/>
      <w:lvlJc w:val="left"/>
      <w:pPr>
        <w:ind w:left="785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156" w:hanging="360"/>
      </w:pPr>
    </w:lvl>
    <w:lvl w:ilvl="2" w:tplc="3809001B" w:tentative="1">
      <w:start w:val="1"/>
      <w:numFmt w:val="lowerRoman"/>
      <w:lvlText w:val="%3."/>
      <w:lvlJc w:val="right"/>
      <w:pPr>
        <w:ind w:left="1876" w:hanging="180"/>
      </w:pPr>
    </w:lvl>
    <w:lvl w:ilvl="3" w:tplc="3809000F" w:tentative="1">
      <w:start w:val="1"/>
      <w:numFmt w:val="decimal"/>
      <w:lvlText w:val="%4."/>
      <w:lvlJc w:val="left"/>
      <w:pPr>
        <w:ind w:left="2596" w:hanging="360"/>
      </w:pPr>
    </w:lvl>
    <w:lvl w:ilvl="4" w:tplc="38090019" w:tentative="1">
      <w:start w:val="1"/>
      <w:numFmt w:val="lowerLetter"/>
      <w:lvlText w:val="%5."/>
      <w:lvlJc w:val="left"/>
      <w:pPr>
        <w:ind w:left="3316" w:hanging="360"/>
      </w:pPr>
    </w:lvl>
    <w:lvl w:ilvl="5" w:tplc="3809001B" w:tentative="1">
      <w:start w:val="1"/>
      <w:numFmt w:val="lowerRoman"/>
      <w:lvlText w:val="%6."/>
      <w:lvlJc w:val="right"/>
      <w:pPr>
        <w:ind w:left="4036" w:hanging="180"/>
      </w:pPr>
    </w:lvl>
    <w:lvl w:ilvl="6" w:tplc="3809000F" w:tentative="1">
      <w:start w:val="1"/>
      <w:numFmt w:val="decimal"/>
      <w:lvlText w:val="%7."/>
      <w:lvlJc w:val="left"/>
      <w:pPr>
        <w:ind w:left="4756" w:hanging="360"/>
      </w:pPr>
    </w:lvl>
    <w:lvl w:ilvl="7" w:tplc="38090019" w:tentative="1">
      <w:start w:val="1"/>
      <w:numFmt w:val="lowerLetter"/>
      <w:lvlText w:val="%8."/>
      <w:lvlJc w:val="left"/>
      <w:pPr>
        <w:ind w:left="5476" w:hanging="360"/>
      </w:pPr>
    </w:lvl>
    <w:lvl w:ilvl="8" w:tplc="3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5BBA4413"/>
    <w:multiLevelType w:val="hybridMultilevel"/>
    <w:tmpl w:val="421C966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DBD6E96"/>
    <w:multiLevelType w:val="hybridMultilevel"/>
    <w:tmpl w:val="6FC446BC"/>
    <w:lvl w:ilvl="0" w:tplc="4DA4E506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56E83"/>
    <w:multiLevelType w:val="hybridMultilevel"/>
    <w:tmpl w:val="B84851CE"/>
    <w:lvl w:ilvl="0" w:tplc="3809000F">
      <w:start w:val="1"/>
      <w:numFmt w:val="decimal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E315AB5"/>
    <w:multiLevelType w:val="hybridMultilevel"/>
    <w:tmpl w:val="0A90B45A"/>
    <w:lvl w:ilvl="0" w:tplc="9D5EB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61C56"/>
    <w:multiLevelType w:val="hybridMultilevel"/>
    <w:tmpl w:val="355C7754"/>
    <w:lvl w:ilvl="0" w:tplc="5CC684E2">
      <w:start w:val="1"/>
      <w:numFmt w:val="lowerLetter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F65737F"/>
    <w:multiLevelType w:val="hybridMultilevel"/>
    <w:tmpl w:val="BE8CA10C"/>
    <w:lvl w:ilvl="0" w:tplc="0D6E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F6C739A"/>
    <w:multiLevelType w:val="hybridMultilevel"/>
    <w:tmpl w:val="6EF05506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15B28F1"/>
    <w:multiLevelType w:val="hybridMultilevel"/>
    <w:tmpl w:val="32FC7274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2EA6FE4"/>
    <w:multiLevelType w:val="hybridMultilevel"/>
    <w:tmpl w:val="9D8800C0"/>
    <w:lvl w:ilvl="0" w:tplc="EBE2D762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8C0F02"/>
    <w:multiLevelType w:val="hybridMultilevel"/>
    <w:tmpl w:val="053058AC"/>
    <w:lvl w:ilvl="0" w:tplc="F24E5F5C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56" w:hanging="360"/>
      </w:pPr>
    </w:lvl>
    <w:lvl w:ilvl="2" w:tplc="3809001B" w:tentative="1">
      <w:start w:val="1"/>
      <w:numFmt w:val="lowerRoman"/>
      <w:lvlText w:val="%3."/>
      <w:lvlJc w:val="right"/>
      <w:pPr>
        <w:ind w:left="1876" w:hanging="180"/>
      </w:pPr>
    </w:lvl>
    <w:lvl w:ilvl="3" w:tplc="3809000F" w:tentative="1">
      <w:start w:val="1"/>
      <w:numFmt w:val="decimal"/>
      <w:lvlText w:val="%4."/>
      <w:lvlJc w:val="left"/>
      <w:pPr>
        <w:ind w:left="2596" w:hanging="360"/>
      </w:pPr>
    </w:lvl>
    <w:lvl w:ilvl="4" w:tplc="38090019" w:tentative="1">
      <w:start w:val="1"/>
      <w:numFmt w:val="lowerLetter"/>
      <w:lvlText w:val="%5."/>
      <w:lvlJc w:val="left"/>
      <w:pPr>
        <w:ind w:left="3316" w:hanging="360"/>
      </w:pPr>
    </w:lvl>
    <w:lvl w:ilvl="5" w:tplc="3809001B" w:tentative="1">
      <w:start w:val="1"/>
      <w:numFmt w:val="lowerRoman"/>
      <w:lvlText w:val="%6."/>
      <w:lvlJc w:val="right"/>
      <w:pPr>
        <w:ind w:left="4036" w:hanging="180"/>
      </w:pPr>
    </w:lvl>
    <w:lvl w:ilvl="6" w:tplc="3809000F" w:tentative="1">
      <w:start w:val="1"/>
      <w:numFmt w:val="decimal"/>
      <w:lvlText w:val="%7."/>
      <w:lvlJc w:val="left"/>
      <w:pPr>
        <w:ind w:left="4756" w:hanging="360"/>
      </w:pPr>
    </w:lvl>
    <w:lvl w:ilvl="7" w:tplc="38090019" w:tentative="1">
      <w:start w:val="1"/>
      <w:numFmt w:val="lowerLetter"/>
      <w:lvlText w:val="%8."/>
      <w:lvlJc w:val="left"/>
      <w:pPr>
        <w:ind w:left="5476" w:hanging="360"/>
      </w:pPr>
    </w:lvl>
    <w:lvl w:ilvl="8" w:tplc="3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65BA68BA"/>
    <w:multiLevelType w:val="hybridMultilevel"/>
    <w:tmpl w:val="364EC86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6755C6"/>
    <w:multiLevelType w:val="hybridMultilevel"/>
    <w:tmpl w:val="A800A692"/>
    <w:lvl w:ilvl="0" w:tplc="200E209E">
      <w:start w:val="2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39" w:hanging="360"/>
      </w:pPr>
    </w:lvl>
    <w:lvl w:ilvl="2" w:tplc="3809001B" w:tentative="1">
      <w:start w:val="1"/>
      <w:numFmt w:val="lowerRoman"/>
      <w:lvlText w:val="%3."/>
      <w:lvlJc w:val="right"/>
      <w:pPr>
        <w:ind w:left="2159" w:hanging="180"/>
      </w:pPr>
    </w:lvl>
    <w:lvl w:ilvl="3" w:tplc="3809000F" w:tentative="1">
      <w:start w:val="1"/>
      <w:numFmt w:val="decimal"/>
      <w:lvlText w:val="%4."/>
      <w:lvlJc w:val="left"/>
      <w:pPr>
        <w:ind w:left="2879" w:hanging="360"/>
      </w:pPr>
    </w:lvl>
    <w:lvl w:ilvl="4" w:tplc="38090019" w:tentative="1">
      <w:start w:val="1"/>
      <w:numFmt w:val="lowerLetter"/>
      <w:lvlText w:val="%5."/>
      <w:lvlJc w:val="left"/>
      <w:pPr>
        <w:ind w:left="3599" w:hanging="360"/>
      </w:pPr>
    </w:lvl>
    <w:lvl w:ilvl="5" w:tplc="3809001B" w:tentative="1">
      <w:start w:val="1"/>
      <w:numFmt w:val="lowerRoman"/>
      <w:lvlText w:val="%6."/>
      <w:lvlJc w:val="right"/>
      <w:pPr>
        <w:ind w:left="4319" w:hanging="180"/>
      </w:pPr>
    </w:lvl>
    <w:lvl w:ilvl="6" w:tplc="3809000F" w:tentative="1">
      <w:start w:val="1"/>
      <w:numFmt w:val="decimal"/>
      <w:lvlText w:val="%7."/>
      <w:lvlJc w:val="left"/>
      <w:pPr>
        <w:ind w:left="5039" w:hanging="360"/>
      </w:pPr>
    </w:lvl>
    <w:lvl w:ilvl="7" w:tplc="38090019" w:tentative="1">
      <w:start w:val="1"/>
      <w:numFmt w:val="lowerLetter"/>
      <w:lvlText w:val="%8."/>
      <w:lvlJc w:val="left"/>
      <w:pPr>
        <w:ind w:left="5759" w:hanging="360"/>
      </w:pPr>
    </w:lvl>
    <w:lvl w:ilvl="8" w:tplc="3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8" w15:restartNumberingAfterBreak="0">
    <w:nsid w:val="677A6E0D"/>
    <w:multiLevelType w:val="hybridMultilevel"/>
    <w:tmpl w:val="949A4A4E"/>
    <w:lvl w:ilvl="0" w:tplc="D2E094B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D90B69"/>
    <w:multiLevelType w:val="hybridMultilevel"/>
    <w:tmpl w:val="F9DE5E6A"/>
    <w:lvl w:ilvl="0" w:tplc="38090017">
      <w:start w:val="1"/>
      <w:numFmt w:val="lowerLetter"/>
      <w:lvlText w:val="%1)"/>
      <w:lvlJc w:val="left"/>
      <w:pPr>
        <w:ind w:left="1069" w:hanging="360"/>
      </w:p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97C1317"/>
    <w:multiLevelType w:val="hybridMultilevel"/>
    <w:tmpl w:val="53DA4488"/>
    <w:lvl w:ilvl="0" w:tplc="38090011">
      <w:start w:val="1"/>
      <w:numFmt w:val="decimal"/>
      <w:lvlText w:val="%1)"/>
      <w:lvlJc w:val="left"/>
      <w:pPr>
        <w:ind w:left="1069" w:hanging="360"/>
      </w:p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12B4F4A"/>
    <w:multiLevelType w:val="hybridMultilevel"/>
    <w:tmpl w:val="3BE04FBA"/>
    <w:lvl w:ilvl="0" w:tplc="E3D8623A">
      <w:start w:val="1"/>
      <w:numFmt w:val="decimal"/>
      <w:lvlText w:val="%1)"/>
      <w:lvlJc w:val="left"/>
      <w:pPr>
        <w:ind w:left="785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 w15:restartNumberingAfterBreak="0">
    <w:nsid w:val="71B5715F"/>
    <w:multiLevelType w:val="hybridMultilevel"/>
    <w:tmpl w:val="B694C806"/>
    <w:lvl w:ilvl="0" w:tplc="138EA5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9C7290D"/>
    <w:multiLevelType w:val="hybridMultilevel"/>
    <w:tmpl w:val="585400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CF4EDC"/>
    <w:multiLevelType w:val="hybridMultilevel"/>
    <w:tmpl w:val="344CA7AC"/>
    <w:lvl w:ilvl="0" w:tplc="55AE7022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777EF4"/>
    <w:multiLevelType w:val="hybridMultilevel"/>
    <w:tmpl w:val="5400076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4B1559"/>
    <w:multiLevelType w:val="hybridMultilevel"/>
    <w:tmpl w:val="6F6874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136229"/>
    <w:multiLevelType w:val="hybridMultilevel"/>
    <w:tmpl w:val="4AC61086"/>
    <w:lvl w:ilvl="0" w:tplc="4B66E89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002212">
    <w:abstractNumId w:val="8"/>
  </w:num>
  <w:num w:numId="2" w16cid:durableId="332420500">
    <w:abstractNumId w:val="41"/>
  </w:num>
  <w:num w:numId="3" w16cid:durableId="1737125822">
    <w:abstractNumId w:val="55"/>
  </w:num>
  <w:num w:numId="4" w16cid:durableId="213277598">
    <w:abstractNumId w:val="25"/>
  </w:num>
  <w:num w:numId="5" w16cid:durableId="303197771">
    <w:abstractNumId w:val="32"/>
  </w:num>
  <w:num w:numId="6" w16cid:durableId="1927953324">
    <w:abstractNumId w:val="9"/>
  </w:num>
  <w:num w:numId="7" w16cid:durableId="1284574918">
    <w:abstractNumId w:val="46"/>
  </w:num>
  <w:num w:numId="8" w16cid:durableId="617178273">
    <w:abstractNumId w:val="17"/>
  </w:num>
  <w:num w:numId="9" w16cid:durableId="367874071">
    <w:abstractNumId w:val="53"/>
  </w:num>
  <w:num w:numId="10" w16cid:durableId="1856454121">
    <w:abstractNumId w:val="38"/>
  </w:num>
  <w:num w:numId="11" w16cid:durableId="25907939">
    <w:abstractNumId w:val="5"/>
  </w:num>
  <w:num w:numId="12" w16cid:durableId="1592620194">
    <w:abstractNumId w:val="23"/>
  </w:num>
  <w:num w:numId="13" w16cid:durableId="668681699">
    <w:abstractNumId w:val="42"/>
  </w:num>
  <w:num w:numId="14" w16cid:durableId="1347368423">
    <w:abstractNumId w:val="40"/>
  </w:num>
  <w:num w:numId="15" w16cid:durableId="499269514">
    <w:abstractNumId w:val="27"/>
  </w:num>
  <w:num w:numId="16" w16cid:durableId="1256016465">
    <w:abstractNumId w:val="31"/>
  </w:num>
  <w:num w:numId="17" w16cid:durableId="657152195">
    <w:abstractNumId w:val="56"/>
  </w:num>
  <w:num w:numId="18" w16cid:durableId="562376291">
    <w:abstractNumId w:val="19"/>
  </w:num>
  <w:num w:numId="19" w16cid:durableId="1129938593">
    <w:abstractNumId w:val="33"/>
  </w:num>
  <w:num w:numId="20" w16cid:durableId="1253052550">
    <w:abstractNumId w:val="12"/>
  </w:num>
  <w:num w:numId="21" w16cid:durableId="1758549123">
    <w:abstractNumId w:val="13"/>
  </w:num>
  <w:num w:numId="22" w16cid:durableId="38211842">
    <w:abstractNumId w:val="21"/>
  </w:num>
  <w:num w:numId="23" w16cid:durableId="701714175">
    <w:abstractNumId w:val="26"/>
  </w:num>
  <w:num w:numId="24" w16cid:durableId="1486311108">
    <w:abstractNumId w:val="52"/>
  </w:num>
  <w:num w:numId="25" w16cid:durableId="1029528862">
    <w:abstractNumId w:val="0"/>
  </w:num>
  <w:num w:numId="26" w16cid:durableId="1471021734">
    <w:abstractNumId w:val="10"/>
  </w:num>
  <w:num w:numId="27" w16cid:durableId="1793673857">
    <w:abstractNumId w:val="6"/>
  </w:num>
  <w:num w:numId="28" w16cid:durableId="2072802255">
    <w:abstractNumId w:val="7"/>
  </w:num>
  <w:num w:numId="29" w16cid:durableId="190847017">
    <w:abstractNumId w:val="4"/>
  </w:num>
  <w:num w:numId="30" w16cid:durableId="2045280030">
    <w:abstractNumId w:val="2"/>
  </w:num>
  <w:num w:numId="31" w16cid:durableId="1379668354">
    <w:abstractNumId w:val="43"/>
  </w:num>
  <w:num w:numId="32" w16cid:durableId="1547451768">
    <w:abstractNumId w:val="37"/>
  </w:num>
  <w:num w:numId="33" w16cid:durableId="1319652754">
    <w:abstractNumId w:val="14"/>
  </w:num>
  <w:num w:numId="34" w16cid:durableId="1370451998">
    <w:abstractNumId w:val="3"/>
  </w:num>
  <w:num w:numId="35" w16cid:durableId="327640947">
    <w:abstractNumId w:val="54"/>
  </w:num>
  <w:num w:numId="36" w16cid:durableId="781146797">
    <w:abstractNumId w:val="44"/>
  </w:num>
  <w:num w:numId="37" w16cid:durableId="321202596">
    <w:abstractNumId w:val="20"/>
  </w:num>
  <w:num w:numId="38" w16cid:durableId="2101943187">
    <w:abstractNumId w:val="11"/>
  </w:num>
  <w:num w:numId="39" w16cid:durableId="1053850641">
    <w:abstractNumId w:val="24"/>
  </w:num>
  <w:num w:numId="40" w16cid:durableId="1104030970">
    <w:abstractNumId w:val="16"/>
  </w:num>
  <w:num w:numId="41" w16cid:durableId="2021276361">
    <w:abstractNumId w:val="22"/>
  </w:num>
  <w:num w:numId="42" w16cid:durableId="366879543">
    <w:abstractNumId w:val="51"/>
  </w:num>
  <w:num w:numId="43" w16cid:durableId="1730227898">
    <w:abstractNumId w:val="45"/>
  </w:num>
  <w:num w:numId="44" w16cid:durableId="1031689083">
    <w:abstractNumId w:val="35"/>
  </w:num>
  <w:num w:numId="45" w16cid:durableId="1365715285">
    <w:abstractNumId w:val="34"/>
  </w:num>
  <w:num w:numId="46" w16cid:durableId="1697148339">
    <w:abstractNumId w:val="28"/>
  </w:num>
  <w:num w:numId="47" w16cid:durableId="1892886885">
    <w:abstractNumId w:val="29"/>
  </w:num>
  <w:num w:numId="48" w16cid:durableId="1131753847">
    <w:abstractNumId w:val="30"/>
  </w:num>
  <w:num w:numId="49" w16cid:durableId="1304237833">
    <w:abstractNumId w:val="49"/>
  </w:num>
  <w:num w:numId="50" w16cid:durableId="772089354">
    <w:abstractNumId w:val="57"/>
  </w:num>
  <w:num w:numId="51" w16cid:durableId="1444226992">
    <w:abstractNumId w:val="18"/>
  </w:num>
  <w:num w:numId="52" w16cid:durableId="1674720531">
    <w:abstractNumId w:val="48"/>
  </w:num>
  <w:num w:numId="53" w16cid:durableId="707607318">
    <w:abstractNumId w:val="15"/>
  </w:num>
  <w:num w:numId="54" w16cid:durableId="1107386693">
    <w:abstractNumId w:val="50"/>
  </w:num>
  <w:num w:numId="55" w16cid:durableId="1219898556">
    <w:abstractNumId w:val="47"/>
  </w:num>
  <w:num w:numId="56" w16cid:durableId="1220550543">
    <w:abstractNumId w:val="36"/>
  </w:num>
  <w:num w:numId="57" w16cid:durableId="586620341">
    <w:abstractNumId w:val="39"/>
  </w:num>
  <w:num w:numId="58" w16cid:durableId="205642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DE"/>
    <w:rsid w:val="00007A9D"/>
    <w:rsid w:val="00012B17"/>
    <w:rsid w:val="00017E17"/>
    <w:rsid w:val="000355F8"/>
    <w:rsid w:val="00043E8A"/>
    <w:rsid w:val="00046A51"/>
    <w:rsid w:val="00051B5C"/>
    <w:rsid w:val="00052B83"/>
    <w:rsid w:val="00055DF8"/>
    <w:rsid w:val="00064069"/>
    <w:rsid w:val="000651B1"/>
    <w:rsid w:val="00071350"/>
    <w:rsid w:val="00072161"/>
    <w:rsid w:val="00082D1E"/>
    <w:rsid w:val="00083B78"/>
    <w:rsid w:val="000855D3"/>
    <w:rsid w:val="00093894"/>
    <w:rsid w:val="000B5294"/>
    <w:rsid w:val="000C3D34"/>
    <w:rsid w:val="0010054D"/>
    <w:rsid w:val="0010487D"/>
    <w:rsid w:val="0010698A"/>
    <w:rsid w:val="001111A4"/>
    <w:rsid w:val="0012749B"/>
    <w:rsid w:val="001423AE"/>
    <w:rsid w:val="00143B2C"/>
    <w:rsid w:val="00157140"/>
    <w:rsid w:val="0017053F"/>
    <w:rsid w:val="00176E14"/>
    <w:rsid w:val="00191D17"/>
    <w:rsid w:val="001B01A6"/>
    <w:rsid w:val="001C0054"/>
    <w:rsid w:val="001D3412"/>
    <w:rsid w:val="001D7411"/>
    <w:rsid w:val="001E4805"/>
    <w:rsid w:val="001F3831"/>
    <w:rsid w:val="00210A4E"/>
    <w:rsid w:val="00213583"/>
    <w:rsid w:val="00220BAB"/>
    <w:rsid w:val="00221538"/>
    <w:rsid w:val="00235885"/>
    <w:rsid w:val="00236CBE"/>
    <w:rsid w:val="0024647A"/>
    <w:rsid w:val="00271EFB"/>
    <w:rsid w:val="002A6DEE"/>
    <w:rsid w:val="002B08E1"/>
    <w:rsid w:val="002C11CF"/>
    <w:rsid w:val="002C3ADE"/>
    <w:rsid w:val="002C42C6"/>
    <w:rsid w:val="002D3745"/>
    <w:rsid w:val="002D7D63"/>
    <w:rsid w:val="002F19DD"/>
    <w:rsid w:val="002F44C8"/>
    <w:rsid w:val="00300EAA"/>
    <w:rsid w:val="00301F8B"/>
    <w:rsid w:val="00326BF7"/>
    <w:rsid w:val="00342C81"/>
    <w:rsid w:val="003524F0"/>
    <w:rsid w:val="003B1A8F"/>
    <w:rsid w:val="003C1519"/>
    <w:rsid w:val="003C5CDB"/>
    <w:rsid w:val="003F0A95"/>
    <w:rsid w:val="003F45D1"/>
    <w:rsid w:val="0040292D"/>
    <w:rsid w:val="00403A83"/>
    <w:rsid w:val="0040541B"/>
    <w:rsid w:val="00423936"/>
    <w:rsid w:val="00437B65"/>
    <w:rsid w:val="00453ACC"/>
    <w:rsid w:val="00455BEB"/>
    <w:rsid w:val="00455DA2"/>
    <w:rsid w:val="00472BD9"/>
    <w:rsid w:val="0047312A"/>
    <w:rsid w:val="004753C9"/>
    <w:rsid w:val="004A5C6B"/>
    <w:rsid w:val="004D3146"/>
    <w:rsid w:val="004F2D10"/>
    <w:rsid w:val="004F7902"/>
    <w:rsid w:val="00504040"/>
    <w:rsid w:val="0052357D"/>
    <w:rsid w:val="00545D56"/>
    <w:rsid w:val="00556A35"/>
    <w:rsid w:val="00567BAF"/>
    <w:rsid w:val="00567C38"/>
    <w:rsid w:val="00570184"/>
    <w:rsid w:val="005A0FEA"/>
    <w:rsid w:val="005A2387"/>
    <w:rsid w:val="005B4E7B"/>
    <w:rsid w:val="005E4C4A"/>
    <w:rsid w:val="005E55AD"/>
    <w:rsid w:val="005F1B29"/>
    <w:rsid w:val="005F45F5"/>
    <w:rsid w:val="00604CEF"/>
    <w:rsid w:val="006167F6"/>
    <w:rsid w:val="00621FCB"/>
    <w:rsid w:val="00632432"/>
    <w:rsid w:val="006347D4"/>
    <w:rsid w:val="006477B1"/>
    <w:rsid w:val="00666F7E"/>
    <w:rsid w:val="006975E9"/>
    <w:rsid w:val="006A15E1"/>
    <w:rsid w:val="006A2B66"/>
    <w:rsid w:val="006A2BF5"/>
    <w:rsid w:val="006D6823"/>
    <w:rsid w:val="006E49E0"/>
    <w:rsid w:val="00706001"/>
    <w:rsid w:val="00751B26"/>
    <w:rsid w:val="007568C1"/>
    <w:rsid w:val="007711E8"/>
    <w:rsid w:val="0077242B"/>
    <w:rsid w:val="00774DF3"/>
    <w:rsid w:val="00781636"/>
    <w:rsid w:val="00782D0F"/>
    <w:rsid w:val="00785EED"/>
    <w:rsid w:val="007928D7"/>
    <w:rsid w:val="007C3F2E"/>
    <w:rsid w:val="007E0C1E"/>
    <w:rsid w:val="00806350"/>
    <w:rsid w:val="008143C2"/>
    <w:rsid w:val="00825E3A"/>
    <w:rsid w:val="008341B7"/>
    <w:rsid w:val="00834CD1"/>
    <w:rsid w:val="00845154"/>
    <w:rsid w:val="008730DB"/>
    <w:rsid w:val="008A4337"/>
    <w:rsid w:val="008F4A6B"/>
    <w:rsid w:val="00906A88"/>
    <w:rsid w:val="00914454"/>
    <w:rsid w:val="00914ED3"/>
    <w:rsid w:val="00922C9D"/>
    <w:rsid w:val="00924C0E"/>
    <w:rsid w:val="00926689"/>
    <w:rsid w:val="009303A3"/>
    <w:rsid w:val="00934612"/>
    <w:rsid w:val="0095561F"/>
    <w:rsid w:val="00963EF4"/>
    <w:rsid w:val="00971D19"/>
    <w:rsid w:val="00971F5A"/>
    <w:rsid w:val="00996681"/>
    <w:rsid w:val="009A08D4"/>
    <w:rsid w:val="009B062A"/>
    <w:rsid w:val="009B28D8"/>
    <w:rsid w:val="009F2399"/>
    <w:rsid w:val="009F60DE"/>
    <w:rsid w:val="00A04712"/>
    <w:rsid w:val="00A404C5"/>
    <w:rsid w:val="00A45CF4"/>
    <w:rsid w:val="00A579A3"/>
    <w:rsid w:val="00A64ADE"/>
    <w:rsid w:val="00AA3A36"/>
    <w:rsid w:val="00AA3BD8"/>
    <w:rsid w:val="00AA5C3F"/>
    <w:rsid w:val="00AD1FDF"/>
    <w:rsid w:val="00AE2354"/>
    <w:rsid w:val="00AF1332"/>
    <w:rsid w:val="00AF1795"/>
    <w:rsid w:val="00AF3583"/>
    <w:rsid w:val="00B020E3"/>
    <w:rsid w:val="00B03D4C"/>
    <w:rsid w:val="00B154CC"/>
    <w:rsid w:val="00B21641"/>
    <w:rsid w:val="00B224A0"/>
    <w:rsid w:val="00B32C64"/>
    <w:rsid w:val="00B371CF"/>
    <w:rsid w:val="00B62A28"/>
    <w:rsid w:val="00B70D67"/>
    <w:rsid w:val="00B775BB"/>
    <w:rsid w:val="00B92FEB"/>
    <w:rsid w:val="00B93299"/>
    <w:rsid w:val="00B9357D"/>
    <w:rsid w:val="00BA272D"/>
    <w:rsid w:val="00BA5459"/>
    <w:rsid w:val="00BB19E8"/>
    <w:rsid w:val="00BE7E88"/>
    <w:rsid w:val="00C00508"/>
    <w:rsid w:val="00C04CEF"/>
    <w:rsid w:val="00C05474"/>
    <w:rsid w:val="00C276B6"/>
    <w:rsid w:val="00C31631"/>
    <w:rsid w:val="00C47940"/>
    <w:rsid w:val="00C625CB"/>
    <w:rsid w:val="00C74071"/>
    <w:rsid w:val="00C825B6"/>
    <w:rsid w:val="00C90A9A"/>
    <w:rsid w:val="00CA40F3"/>
    <w:rsid w:val="00CB0512"/>
    <w:rsid w:val="00CC720F"/>
    <w:rsid w:val="00CC7B4E"/>
    <w:rsid w:val="00CD414B"/>
    <w:rsid w:val="00CD7B43"/>
    <w:rsid w:val="00CF178B"/>
    <w:rsid w:val="00CF2C45"/>
    <w:rsid w:val="00CF73E8"/>
    <w:rsid w:val="00D15B27"/>
    <w:rsid w:val="00D3641A"/>
    <w:rsid w:val="00D46152"/>
    <w:rsid w:val="00D46477"/>
    <w:rsid w:val="00D56E19"/>
    <w:rsid w:val="00D67935"/>
    <w:rsid w:val="00DA25A3"/>
    <w:rsid w:val="00DD1082"/>
    <w:rsid w:val="00DE419B"/>
    <w:rsid w:val="00E06853"/>
    <w:rsid w:val="00E073D3"/>
    <w:rsid w:val="00E16AA5"/>
    <w:rsid w:val="00E2328F"/>
    <w:rsid w:val="00E30883"/>
    <w:rsid w:val="00E718DA"/>
    <w:rsid w:val="00E732CC"/>
    <w:rsid w:val="00E7771D"/>
    <w:rsid w:val="00E80422"/>
    <w:rsid w:val="00E84C5F"/>
    <w:rsid w:val="00EA2E0B"/>
    <w:rsid w:val="00EB50B6"/>
    <w:rsid w:val="00EB53F7"/>
    <w:rsid w:val="00EB62F7"/>
    <w:rsid w:val="00EB6BF1"/>
    <w:rsid w:val="00ED017C"/>
    <w:rsid w:val="00ED3778"/>
    <w:rsid w:val="00EE3224"/>
    <w:rsid w:val="00EF1CC4"/>
    <w:rsid w:val="00F11218"/>
    <w:rsid w:val="00F5488A"/>
    <w:rsid w:val="00F772F1"/>
    <w:rsid w:val="00F83262"/>
    <w:rsid w:val="00F96F01"/>
    <w:rsid w:val="00F972A5"/>
    <w:rsid w:val="00FF458F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87966"/>
  <w15:chartTrackingRefBased/>
  <w15:docId w15:val="{E8B23A23-1F9D-4A73-87ED-7F287783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D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ADE"/>
    <w:pPr>
      <w:ind w:left="720"/>
      <w:contextualSpacing/>
    </w:pPr>
  </w:style>
  <w:style w:type="table" w:styleId="TableGrid">
    <w:name w:val="Table Grid"/>
    <w:basedOn w:val="TableNormal"/>
    <w:uiPriority w:val="39"/>
    <w:rsid w:val="00A64A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4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3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18FC-618D-4E1E-A2F0-C6337B1B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24</Pages>
  <Words>5030</Words>
  <Characters>28676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gebymarcelinanh@outlook.com</dc:creator>
  <cp:keywords/>
  <dc:description/>
  <cp:lastModifiedBy>gebymarcelinanh@outlook.com</cp:lastModifiedBy>
  <cp:revision>204</cp:revision>
  <cp:lastPrinted>2023-06-20T12:37:00Z</cp:lastPrinted>
  <dcterms:created xsi:type="dcterms:W3CDTF">2023-04-01T06:21:00Z</dcterms:created>
  <dcterms:modified xsi:type="dcterms:W3CDTF">2023-07-17T03:55:00Z</dcterms:modified>
</cp:coreProperties>
</file>