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66" w:rsidRDefault="003D4466" w:rsidP="003D4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E97">
        <w:rPr>
          <w:rFonts w:ascii="Times New Roman" w:hAnsi="Times New Roman" w:cs="Times New Roman"/>
          <w:b/>
          <w:sz w:val="24"/>
          <w:szCs w:val="24"/>
        </w:rPr>
        <w:t>PENGARUH PROMOSI DAN LOKASI TERHADAP KEPUTUSAN PEMBELIAN VAPE PADA RAJA VAPE LAMPUNG</w:t>
      </w:r>
    </w:p>
    <w:p w:rsidR="003D4466" w:rsidRDefault="003D4466" w:rsidP="003D44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466" w:rsidRDefault="003D4466" w:rsidP="003D4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Vincentius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wibowo</w:t>
      </w:r>
      <w:proofErr w:type="spellEnd"/>
    </w:p>
    <w:p w:rsidR="003D4466" w:rsidRDefault="003D4466" w:rsidP="003D4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2019112180</w:t>
      </w:r>
    </w:p>
    <w:p w:rsidR="003D4466" w:rsidRPr="006A7256" w:rsidRDefault="003D4466" w:rsidP="003D4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466" w:rsidRPr="00DC4952" w:rsidRDefault="003D4466" w:rsidP="003D4466">
      <w:pPr>
        <w:pStyle w:val="Heading1"/>
        <w:rPr>
          <w:sz w:val="24"/>
          <w:szCs w:val="28"/>
        </w:rPr>
      </w:pPr>
      <w:bookmarkStart w:id="0" w:name="_Toc140003503"/>
      <w:proofErr w:type="spellStart"/>
      <w:r w:rsidRPr="00DC4952">
        <w:rPr>
          <w:sz w:val="24"/>
          <w:szCs w:val="28"/>
        </w:rPr>
        <w:t>Abstrak</w:t>
      </w:r>
      <w:bookmarkEnd w:id="0"/>
      <w:proofErr w:type="spellEnd"/>
    </w:p>
    <w:p w:rsidR="003D4466" w:rsidRPr="00687343" w:rsidRDefault="003D4466" w:rsidP="003D446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Dalam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bisnis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promosi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dan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lokasi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adalah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dua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faktor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penting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yang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dapat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mempengaruhi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keputusan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pengambilan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konsumen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Promosi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dapat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merujuk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pada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berbagai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strategi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pemasaran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termasuk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iklan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penjualan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dan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hadiah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sedangkan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lokasi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mencakup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fisik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toko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atau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bisnis</w:t>
      </w:r>
      <w:proofErr w:type="spellEnd"/>
      <w:r w:rsidRPr="0068734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D4466" w:rsidRPr="00687343" w:rsidRDefault="003D4466" w:rsidP="003D446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687343">
        <w:rPr>
          <w:rFonts w:ascii="Times New Roman" w:hAnsi="Times New Roman" w:cs="Times New Roman"/>
          <w:color w:val="000000"/>
        </w:rPr>
        <w:t>Penelitia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bertujuan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untuk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menganalisis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pengaruh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Pomosi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dan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Lokasi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terhadap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Keputusan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Pembelian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Vape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pada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Raja </w:t>
      </w:r>
      <w:proofErr w:type="spellStart"/>
      <w:r w:rsidRPr="00687343">
        <w:rPr>
          <w:rFonts w:ascii="Times New Roman" w:hAnsi="Times New Roman" w:cs="Times New Roman"/>
          <w:color w:val="000000"/>
        </w:rPr>
        <w:t>Vape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Lampung. </w:t>
      </w:r>
      <w:proofErr w:type="spellStart"/>
      <w:r w:rsidRPr="00687343">
        <w:rPr>
          <w:rFonts w:ascii="Times New Roman" w:hAnsi="Times New Roman" w:cs="Times New Roman"/>
          <w:color w:val="000000"/>
        </w:rPr>
        <w:t>Penelitian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ini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termasuk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jenis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penelitian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kuantitatif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87343">
        <w:rPr>
          <w:rFonts w:ascii="Times New Roman" w:hAnsi="Times New Roman" w:cs="Times New Roman"/>
          <w:color w:val="000000"/>
        </w:rPr>
        <w:t>Teknik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pengambilan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sampel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yang </w:t>
      </w:r>
      <w:proofErr w:type="spellStart"/>
      <w:r w:rsidRPr="00687343">
        <w:rPr>
          <w:rFonts w:ascii="Times New Roman" w:hAnsi="Times New Roman" w:cs="Times New Roman"/>
          <w:color w:val="000000"/>
        </w:rPr>
        <w:t>digunakan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adalah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r w:rsidRPr="00687343">
        <w:rPr>
          <w:rFonts w:ascii="Times New Roman" w:hAnsi="Times New Roman" w:cs="Times New Roman"/>
          <w:i/>
          <w:color w:val="000000"/>
        </w:rPr>
        <w:t>purposive sampling</w:t>
      </w:r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dengan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kriteria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tertentu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yang </w:t>
      </w:r>
      <w:proofErr w:type="spellStart"/>
      <w:proofErr w:type="gramStart"/>
      <w:r w:rsidRPr="00687343">
        <w:rPr>
          <w:rFonts w:ascii="Times New Roman" w:hAnsi="Times New Roman" w:cs="Times New Roman"/>
          <w:color w:val="000000"/>
        </w:rPr>
        <w:t>akan</w:t>
      </w:r>
      <w:proofErr w:type="spellEnd"/>
      <w:proofErr w:type="gramEnd"/>
      <w:r w:rsidRPr="00687343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Pr="00687343">
        <w:rPr>
          <w:rFonts w:ascii="Times New Roman" w:hAnsi="Times New Roman" w:cs="Times New Roman"/>
          <w:color w:val="000000"/>
        </w:rPr>
        <w:t>jadikan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sampel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87343">
        <w:rPr>
          <w:rFonts w:ascii="Times New Roman" w:hAnsi="Times New Roman" w:cs="Times New Roman"/>
          <w:color w:val="000000"/>
        </w:rPr>
        <w:t>pada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penelitian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ini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mengunakan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100 </w:t>
      </w:r>
      <w:proofErr w:type="spellStart"/>
      <w:r w:rsidRPr="00687343">
        <w:rPr>
          <w:rFonts w:ascii="Times New Roman" w:hAnsi="Times New Roman" w:cs="Times New Roman"/>
          <w:color w:val="000000"/>
        </w:rPr>
        <w:t>responden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dengan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menggunakan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rumus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i/>
          <w:color w:val="000000"/>
        </w:rPr>
        <w:t>Lemeshow</w:t>
      </w:r>
      <w:proofErr w:type="spellEnd"/>
      <w:r w:rsidRPr="00687343">
        <w:rPr>
          <w:rFonts w:ascii="Times New Roman" w:hAnsi="Times New Roman" w:cs="Times New Roman"/>
          <w:i/>
          <w:color w:val="000000"/>
        </w:rPr>
        <w:t xml:space="preserve">. </w:t>
      </w:r>
      <w:proofErr w:type="spellStart"/>
      <w:r w:rsidRPr="00687343">
        <w:rPr>
          <w:rFonts w:ascii="Times New Roman" w:hAnsi="Times New Roman" w:cs="Times New Roman"/>
          <w:color w:val="000000"/>
        </w:rPr>
        <w:t>Pengolaha</w:t>
      </w:r>
      <w:r>
        <w:rPr>
          <w:rFonts w:ascii="Times New Roman" w:hAnsi="Times New Roman" w:cs="Times New Roman"/>
          <w:color w:val="000000"/>
        </w:rPr>
        <w:t>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data </w:t>
      </w:r>
      <w:proofErr w:type="spellStart"/>
      <w:r w:rsidRPr="00687343">
        <w:rPr>
          <w:rFonts w:ascii="Times New Roman" w:hAnsi="Times New Roman" w:cs="Times New Roman"/>
          <w:color w:val="000000"/>
        </w:rPr>
        <w:t>dibantu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oleh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program SPSS </w:t>
      </w:r>
      <w:proofErr w:type="spellStart"/>
      <w:r w:rsidRPr="00687343">
        <w:rPr>
          <w:rFonts w:ascii="Times New Roman" w:hAnsi="Times New Roman" w:cs="Times New Roman"/>
          <w:color w:val="000000"/>
        </w:rPr>
        <w:t>versi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22.</w:t>
      </w:r>
    </w:p>
    <w:p w:rsidR="003D4466" w:rsidRPr="00687343" w:rsidRDefault="003D4466" w:rsidP="003D446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687343">
        <w:rPr>
          <w:rFonts w:ascii="Times New Roman" w:hAnsi="Times New Roman" w:cs="Times New Roman"/>
          <w:color w:val="000000"/>
        </w:rPr>
        <w:t>Berdasarkan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hasil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penelitian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dan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pengujian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secara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simultan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687343">
        <w:rPr>
          <w:rFonts w:ascii="Times New Roman" w:hAnsi="Times New Roman" w:cs="Times New Roman"/>
          <w:color w:val="000000"/>
        </w:rPr>
        <w:t>uji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87343">
        <w:rPr>
          <w:rFonts w:ascii="Times New Roman" w:hAnsi="Times New Roman" w:cs="Times New Roman"/>
          <w:color w:val="000000"/>
        </w:rPr>
        <w:t>f )</w:t>
      </w:r>
      <w:proofErr w:type="gramEnd"/>
      <w:r w:rsidRPr="00687343">
        <w:rPr>
          <w:rFonts w:ascii="Times New Roman" w:hAnsi="Times New Roman" w:cs="Times New Roman"/>
          <w:color w:val="000000"/>
        </w:rPr>
        <w:t xml:space="preserve">  di </w:t>
      </w:r>
      <w:proofErr w:type="spellStart"/>
      <w:r w:rsidRPr="00687343">
        <w:rPr>
          <w:rFonts w:ascii="Times New Roman" w:hAnsi="Times New Roman" w:cs="Times New Roman"/>
          <w:color w:val="000000"/>
        </w:rPr>
        <w:t>peroleh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F</w:t>
      </w:r>
      <w:r w:rsidRPr="00687343">
        <w:rPr>
          <w:rFonts w:ascii="Times New Roman" w:hAnsi="Times New Roman" w:cs="Times New Roman"/>
          <w:color w:val="000000"/>
          <w:vertAlign w:val="subscript"/>
        </w:rPr>
        <w:t>hiting</w:t>
      </w:r>
      <w:proofErr w:type="spellEnd"/>
      <w:r w:rsidRPr="0068734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687343">
        <w:rPr>
          <w:rFonts w:ascii="Times New Roman" w:hAnsi="Times New Roman" w:cs="Times New Roman"/>
          <w:color w:val="000000"/>
        </w:rPr>
        <w:t xml:space="preserve">80,352 &gt; </w:t>
      </w:r>
      <w:proofErr w:type="spellStart"/>
      <w:r w:rsidRPr="00687343">
        <w:rPr>
          <w:rFonts w:ascii="Times New Roman" w:hAnsi="Times New Roman" w:cs="Times New Roman"/>
          <w:color w:val="000000"/>
        </w:rPr>
        <w:t>F</w:t>
      </w:r>
      <w:r w:rsidRPr="00687343">
        <w:rPr>
          <w:rFonts w:ascii="Times New Roman" w:hAnsi="Times New Roman" w:cs="Times New Roman"/>
          <w:color w:val="000000"/>
          <w:vertAlign w:val="subscript"/>
        </w:rPr>
        <w:t>tabel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3,09 </w:t>
      </w:r>
      <w:proofErr w:type="spellStart"/>
      <w:r w:rsidRPr="00687343">
        <w:rPr>
          <w:rFonts w:ascii="Times New Roman" w:hAnsi="Times New Roman" w:cs="Times New Roman"/>
          <w:color w:val="000000"/>
        </w:rPr>
        <w:t>maka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dapat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Pr="00687343">
        <w:rPr>
          <w:rFonts w:ascii="Times New Roman" w:hAnsi="Times New Roman" w:cs="Times New Roman"/>
          <w:color w:val="000000"/>
        </w:rPr>
        <w:t>artikan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promosi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dan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lokasi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berpengaruh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signifikan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terhadap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keputusan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pembelian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dan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berdasarkan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pengujian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secara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parsial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( </w:t>
      </w:r>
      <w:proofErr w:type="spellStart"/>
      <w:r w:rsidRPr="00687343">
        <w:rPr>
          <w:rFonts w:ascii="Times New Roman" w:hAnsi="Times New Roman" w:cs="Times New Roman"/>
          <w:color w:val="000000"/>
        </w:rPr>
        <w:t>uji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t ) </w:t>
      </w:r>
      <w:proofErr w:type="spellStart"/>
      <w:r w:rsidRPr="00687343">
        <w:rPr>
          <w:rFonts w:ascii="Times New Roman" w:hAnsi="Times New Roman" w:cs="Times New Roman"/>
          <w:color w:val="000000"/>
        </w:rPr>
        <w:t>diperoleh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nilai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t </w:t>
      </w:r>
      <w:proofErr w:type="spellStart"/>
      <w:r w:rsidRPr="00687343">
        <w:rPr>
          <w:rFonts w:ascii="Times New Roman" w:hAnsi="Times New Roman" w:cs="Times New Roman"/>
          <w:color w:val="000000"/>
          <w:vertAlign w:val="subscript"/>
        </w:rPr>
        <w:t>hitung</w:t>
      </w:r>
      <w:proofErr w:type="spellEnd"/>
      <w:r w:rsidRPr="0068734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variabel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promosi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sebesar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4,628 </w:t>
      </w:r>
      <w:proofErr w:type="spellStart"/>
      <w:r w:rsidRPr="00687343">
        <w:rPr>
          <w:rFonts w:ascii="Times New Roman" w:hAnsi="Times New Roman" w:cs="Times New Roman"/>
          <w:color w:val="000000"/>
        </w:rPr>
        <w:t>lebih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besar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dari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t </w:t>
      </w:r>
      <w:proofErr w:type="spellStart"/>
      <w:r w:rsidRPr="00687343">
        <w:rPr>
          <w:rFonts w:ascii="Times New Roman" w:hAnsi="Times New Roman" w:cs="Times New Roman"/>
          <w:color w:val="000000"/>
          <w:vertAlign w:val="subscript"/>
        </w:rPr>
        <w:t>tabel</w:t>
      </w:r>
      <w:proofErr w:type="spellEnd"/>
      <w:r w:rsidRPr="00687343">
        <w:rPr>
          <w:rFonts w:ascii="Times New Roman" w:hAnsi="Times New Roman" w:cs="Times New Roman"/>
          <w:color w:val="000000"/>
          <w:vertAlign w:val="subscript"/>
        </w:rPr>
        <w:t xml:space="preserve"> </w:t>
      </w:r>
      <w:r w:rsidRPr="00687343">
        <w:rPr>
          <w:rFonts w:ascii="Times New Roman" w:hAnsi="Times New Roman" w:cs="Times New Roman"/>
          <w:color w:val="000000"/>
        </w:rPr>
        <w:t xml:space="preserve">1,662, </w:t>
      </w:r>
      <w:proofErr w:type="spellStart"/>
      <w:r w:rsidRPr="00687343">
        <w:rPr>
          <w:rFonts w:ascii="Times New Roman" w:hAnsi="Times New Roman" w:cs="Times New Roman"/>
          <w:color w:val="000000"/>
        </w:rPr>
        <w:t>dan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untuk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variabel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lokasi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Pr="00687343">
        <w:rPr>
          <w:rFonts w:ascii="Times New Roman" w:hAnsi="Times New Roman" w:cs="Times New Roman"/>
          <w:color w:val="000000"/>
        </w:rPr>
        <w:t>peroleh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t </w:t>
      </w:r>
      <w:proofErr w:type="spellStart"/>
      <w:r w:rsidRPr="00687343">
        <w:rPr>
          <w:rFonts w:ascii="Times New Roman" w:hAnsi="Times New Roman" w:cs="Times New Roman"/>
          <w:color w:val="000000"/>
          <w:vertAlign w:val="subscript"/>
        </w:rPr>
        <w:t>hitung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6,536 </w:t>
      </w:r>
      <w:proofErr w:type="spellStart"/>
      <w:r w:rsidRPr="00687343">
        <w:rPr>
          <w:rFonts w:ascii="Times New Roman" w:hAnsi="Times New Roman" w:cs="Times New Roman"/>
          <w:color w:val="000000"/>
        </w:rPr>
        <w:t>lebih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besar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dari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t</w:t>
      </w:r>
      <w:r w:rsidRPr="0068734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  <w:vertAlign w:val="subscript"/>
        </w:rPr>
        <w:t>tabel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sebesar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1,662. </w:t>
      </w:r>
      <w:proofErr w:type="spellStart"/>
      <w:r w:rsidRPr="00687343">
        <w:rPr>
          <w:rFonts w:ascii="Times New Roman" w:hAnsi="Times New Roman" w:cs="Times New Roman"/>
          <w:color w:val="000000"/>
        </w:rPr>
        <w:t>Pada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variabel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hasil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penelitian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Pr="00687343">
        <w:rPr>
          <w:rFonts w:ascii="Times New Roman" w:hAnsi="Times New Roman" w:cs="Times New Roman"/>
          <w:color w:val="000000"/>
        </w:rPr>
        <w:t>peroleh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koefisien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determinasi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87343">
        <w:rPr>
          <w:rFonts w:ascii="Times New Roman" w:hAnsi="Times New Roman" w:cs="Times New Roman"/>
          <w:color w:val="000000"/>
        </w:rPr>
        <w:t>( R</w:t>
      </w:r>
      <w:r w:rsidRPr="00687343">
        <w:rPr>
          <w:rFonts w:ascii="Times New Roman" w:hAnsi="Times New Roman" w:cs="Times New Roman"/>
          <w:color w:val="000000"/>
          <w:vertAlign w:val="superscript"/>
        </w:rPr>
        <w:t>2</w:t>
      </w:r>
      <w:proofErr w:type="gramEnd"/>
      <w:r w:rsidRPr="00687343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687343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687343">
        <w:rPr>
          <w:rFonts w:ascii="Times New Roman" w:hAnsi="Times New Roman" w:cs="Times New Roman"/>
          <w:color w:val="000000"/>
        </w:rPr>
        <w:t>sebesar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0,624</w:t>
      </w:r>
      <w:r w:rsidRPr="00687343">
        <w:rPr>
          <w:rFonts w:ascii="Times New Roman" w:hAnsi="Times New Roman" w:cs="Times New Roman"/>
          <w:color w:val="000000"/>
          <w:vertAlign w:val="subscript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menunjukan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bahwa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keputusan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pembelian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di </w:t>
      </w:r>
      <w:proofErr w:type="spellStart"/>
      <w:r w:rsidRPr="00687343">
        <w:rPr>
          <w:rFonts w:ascii="Times New Roman" w:hAnsi="Times New Roman" w:cs="Times New Roman"/>
          <w:color w:val="000000"/>
        </w:rPr>
        <w:t>pengaruhi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oleh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promosi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dan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lokasi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sebesar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62,4%. </w:t>
      </w:r>
      <w:proofErr w:type="spellStart"/>
      <w:proofErr w:type="gramStart"/>
      <w:r w:rsidRPr="00687343">
        <w:rPr>
          <w:rFonts w:ascii="Times New Roman" w:hAnsi="Times New Roman" w:cs="Times New Roman"/>
          <w:color w:val="000000"/>
        </w:rPr>
        <w:t>sedangkan</w:t>
      </w:r>
      <w:proofErr w:type="spellEnd"/>
      <w:proofErr w:type="gram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sisanya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sebesar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37,5% </w:t>
      </w:r>
      <w:proofErr w:type="spellStart"/>
      <w:r w:rsidRPr="00687343">
        <w:rPr>
          <w:rFonts w:ascii="Times New Roman" w:hAnsi="Times New Roman" w:cs="Times New Roman"/>
          <w:color w:val="000000"/>
        </w:rPr>
        <w:t>dipengaruhi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oleh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factor lain </w:t>
      </w:r>
      <w:proofErr w:type="spellStart"/>
      <w:r w:rsidRPr="00687343">
        <w:rPr>
          <w:rFonts w:ascii="Times New Roman" w:hAnsi="Times New Roman" w:cs="Times New Roman"/>
          <w:color w:val="000000"/>
        </w:rPr>
        <w:t>diluar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faktor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yang di </w:t>
      </w:r>
      <w:proofErr w:type="spellStart"/>
      <w:r w:rsidRPr="00687343">
        <w:rPr>
          <w:rFonts w:ascii="Times New Roman" w:hAnsi="Times New Roman" w:cs="Times New Roman"/>
          <w:color w:val="000000"/>
        </w:rPr>
        <w:t>teliti</w:t>
      </w:r>
      <w:proofErr w:type="spellEnd"/>
      <w:r w:rsidRPr="00687343">
        <w:rPr>
          <w:rFonts w:ascii="Times New Roman" w:hAnsi="Times New Roman" w:cs="Times New Roman"/>
          <w:color w:val="000000"/>
        </w:rPr>
        <w:t>.</w:t>
      </w:r>
    </w:p>
    <w:p w:rsidR="003D4466" w:rsidRPr="00687343" w:rsidRDefault="003D4466" w:rsidP="003D446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3D4466" w:rsidRDefault="003D4466" w:rsidP="003D446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687343">
        <w:rPr>
          <w:rFonts w:ascii="Times New Roman" w:hAnsi="Times New Roman" w:cs="Times New Roman"/>
          <w:color w:val="000000"/>
        </w:rPr>
        <w:t xml:space="preserve">Kata </w:t>
      </w:r>
      <w:proofErr w:type="spellStart"/>
      <w:r w:rsidRPr="00687343">
        <w:rPr>
          <w:rFonts w:ascii="Times New Roman" w:hAnsi="Times New Roman" w:cs="Times New Roman"/>
          <w:color w:val="000000"/>
        </w:rPr>
        <w:t>Kunci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687343">
        <w:rPr>
          <w:rFonts w:ascii="Times New Roman" w:hAnsi="Times New Roman" w:cs="Times New Roman"/>
          <w:color w:val="000000"/>
        </w:rPr>
        <w:t>Promosi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87343">
        <w:rPr>
          <w:rFonts w:ascii="Times New Roman" w:hAnsi="Times New Roman" w:cs="Times New Roman"/>
          <w:color w:val="000000"/>
        </w:rPr>
        <w:t>Lokasi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dan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Keputusan</w:t>
      </w:r>
      <w:proofErr w:type="spellEnd"/>
      <w:r w:rsidRPr="006873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7343">
        <w:rPr>
          <w:rFonts w:ascii="Times New Roman" w:hAnsi="Times New Roman" w:cs="Times New Roman"/>
          <w:color w:val="000000"/>
        </w:rPr>
        <w:t>Pembelian</w:t>
      </w:r>
      <w:proofErr w:type="spellEnd"/>
    </w:p>
    <w:p w:rsidR="003D4466" w:rsidRDefault="003D4466">
      <w:r>
        <w:br w:type="page"/>
      </w:r>
    </w:p>
    <w:p w:rsidR="003D4466" w:rsidRPr="00126CD7" w:rsidRDefault="003D4466" w:rsidP="003D4466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26CD7">
        <w:rPr>
          <w:rFonts w:ascii="Times New Roman" w:hAnsi="Times New Roman" w:cs="Times New Roman"/>
          <w:b/>
          <w:color w:val="000000"/>
        </w:rPr>
        <w:lastRenderedPageBreak/>
        <w:t>THE EFFECT OF PROMOTION AND LOCATION ON VAPE PURCHASING DECISIONS AT RAJA VAPE LAMPUNG</w:t>
      </w:r>
    </w:p>
    <w:p w:rsidR="003D4466" w:rsidRPr="00126CD7" w:rsidRDefault="003D4466" w:rsidP="003D4466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D4466" w:rsidRPr="00404146" w:rsidRDefault="003D4466" w:rsidP="003D446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404146">
        <w:rPr>
          <w:rFonts w:ascii="Times New Roman" w:hAnsi="Times New Roman" w:cs="Times New Roman"/>
          <w:b/>
          <w:color w:val="000000"/>
          <w:sz w:val="24"/>
        </w:rPr>
        <w:t>Vincentius</w:t>
      </w:r>
      <w:proofErr w:type="spellEnd"/>
      <w:r w:rsidRPr="00404146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404146">
        <w:rPr>
          <w:rFonts w:ascii="Times New Roman" w:hAnsi="Times New Roman" w:cs="Times New Roman"/>
          <w:b/>
          <w:color w:val="000000"/>
          <w:sz w:val="24"/>
        </w:rPr>
        <w:t>Agung</w:t>
      </w:r>
      <w:proofErr w:type="spellEnd"/>
      <w:r w:rsidRPr="00404146">
        <w:rPr>
          <w:rFonts w:ascii="Times New Roman" w:hAnsi="Times New Roman" w:cs="Times New Roman"/>
          <w:b/>
          <w:color w:val="000000"/>
          <w:sz w:val="24"/>
        </w:rPr>
        <w:t xml:space="preserve"> Tri </w:t>
      </w:r>
      <w:proofErr w:type="spellStart"/>
      <w:r w:rsidRPr="00404146">
        <w:rPr>
          <w:rFonts w:ascii="Times New Roman" w:hAnsi="Times New Roman" w:cs="Times New Roman"/>
          <w:b/>
          <w:color w:val="000000"/>
          <w:sz w:val="24"/>
        </w:rPr>
        <w:t>Wibowo</w:t>
      </w:r>
      <w:proofErr w:type="spellEnd"/>
    </w:p>
    <w:p w:rsidR="003D4466" w:rsidRPr="00404146" w:rsidRDefault="003D4466" w:rsidP="003D446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404146">
        <w:rPr>
          <w:rFonts w:ascii="Times New Roman" w:hAnsi="Times New Roman" w:cs="Times New Roman"/>
          <w:b/>
          <w:color w:val="000000"/>
          <w:sz w:val="24"/>
        </w:rPr>
        <w:t>2019112180</w:t>
      </w:r>
    </w:p>
    <w:p w:rsidR="003D4466" w:rsidRPr="00126CD7" w:rsidRDefault="003D4466" w:rsidP="003D4466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D4466" w:rsidRPr="00BB32A2" w:rsidRDefault="003D4466" w:rsidP="003D4466">
      <w:pPr>
        <w:pStyle w:val="Heading1"/>
        <w:rPr>
          <w:sz w:val="24"/>
          <w:szCs w:val="28"/>
        </w:rPr>
      </w:pPr>
      <w:bookmarkStart w:id="1" w:name="_Toc140003504"/>
      <w:r w:rsidRPr="00BB32A2">
        <w:rPr>
          <w:sz w:val="24"/>
          <w:szCs w:val="28"/>
        </w:rPr>
        <w:t>Abstract</w:t>
      </w:r>
      <w:bookmarkEnd w:id="1"/>
    </w:p>
    <w:p w:rsidR="003D4466" w:rsidRPr="003B4565" w:rsidRDefault="003D4466" w:rsidP="003D446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3B4565">
        <w:rPr>
          <w:rFonts w:ascii="Times New Roman" w:hAnsi="Times New Roman" w:cs="Times New Roman"/>
          <w:color w:val="000000"/>
        </w:rPr>
        <w:t>In business, promotion and location are two important factors that can influence consumer decision making. Promotion can refer to a variety of marketing strategies, including advertising, sales and giveaways, whereas location includes a physical store or business.</w:t>
      </w:r>
    </w:p>
    <w:p w:rsidR="003D4466" w:rsidRPr="003B4565" w:rsidRDefault="003D4466" w:rsidP="003D446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3B4565">
        <w:rPr>
          <w:rFonts w:ascii="Times New Roman" w:hAnsi="Times New Roman" w:cs="Times New Roman"/>
          <w:color w:val="000000"/>
        </w:rPr>
        <w:t xml:space="preserve">This study aims to determine the effect of Promotion and Location on </w:t>
      </w:r>
      <w:proofErr w:type="spellStart"/>
      <w:r w:rsidRPr="003B4565">
        <w:rPr>
          <w:rFonts w:ascii="Times New Roman" w:hAnsi="Times New Roman" w:cs="Times New Roman"/>
          <w:color w:val="000000"/>
        </w:rPr>
        <w:t>Vape</w:t>
      </w:r>
      <w:proofErr w:type="spellEnd"/>
      <w:r w:rsidRPr="003B4565">
        <w:rPr>
          <w:rFonts w:ascii="Times New Roman" w:hAnsi="Times New Roman" w:cs="Times New Roman"/>
          <w:color w:val="000000"/>
        </w:rPr>
        <w:t xml:space="preserve"> Purchase Decisions at Raja </w:t>
      </w:r>
      <w:proofErr w:type="spellStart"/>
      <w:r w:rsidRPr="003B4565">
        <w:rPr>
          <w:rFonts w:ascii="Times New Roman" w:hAnsi="Times New Roman" w:cs="Times New Roman"/>
          <w:color w:val="000000"/>
        </w:rPr>
        <w:t>Vape</w:t>
      </w:r>
      <w:proofErr w:type="spellEnd"/>
      <w:r w:rsidRPr="003B4565">
        <w:rPr>
          <w:rFonts w:ascii="Times New Roman" w:hAnsi="Times New Roman" w:cs="Times New Roman"/>
          <w:color w:val="000000"/>
        </w:rPr>
        <w:t xml:space="preserve"> Lampung. This research is a type of quantitative research. The sampling technique used was purposive sampling with certain criteria to be sampled, in this study using 100 respondents using the </w:t>
      </w:r>
      <w:proofErr w:type="spellStart"/>
      <w:r w:rsidRPr="003B4565">
        <w:rPr>
          <w:rFonts w:ascii="Times New Roman" w:hAnsi="Times New Roman" w:cs="Times New Roman"/>
          <w:color w:val="000000"/>
        </w:rPr>
        <w:t>Lemeshow</w:t>
      </w:r>
      <w:proofErr w:type="spellEnd"/>
      <w:r w:rsidRPr="003B4565">
        <w:rPr>
          <w:rFonts w:ascii="Times New Roman" w:hAnsi="Times New Roman" w:cs="Times New Roman"/>
          <w:color w:val="000000"/>
        </w:rPr>
        <w:t xml:space="preserve"> formula. Data processing is assisted by the SPSS version 22 program.</w:t>
      </w:r>
    </w:p>
    <w:p w:rsidR="003D4466" w:rsidRDefault="003D4466" w:rsidP="003D446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3B4565">
        <w:rPr>
          <w:rFonts w:ascii="Times New Roman" w:hAnsi="Times New Roman" w:cs="Times New Roman"/>
          <w:color w:val="000000"/>
        </w:rPr>
        <w:t xml:space="preserve">Based on the results of research and simultaneous testing (f test) obtained </w:t>
      </w:r>
      <w:proofErr w:type="spellStart"/>
      <w:r w:rsidRPr="003B4565">
        <w:rPr>
          <w:rFonts w:ascii="Times New Roman" w:hAnsi="Times New Roman" w:cs="Times New Roman"/>
          <w:color w:val="000000"/>
        </w:rPr>
        <w:t>Fhiting</w:t>
      </w:r>
      <w:proofErr w:type="spellEnd"/>
      <w:r w:rsidRPr="003B4565">
        <w:rPr>
          <w:rFonts w:ascii="Times New Roman" w:hAnsi="Times New Roman" w:cs="Times New Roman"/>
          <w:color w:val="000000"/>
        </w:rPr>
        <w:t xml:space="preserve"> 80.352 &gt; </w:t>
      </w:r>
      <w:proofErr w:type="spellStart"/>
      <w:r w:rsidRPr="003B4565">
        <w:rPr>
          <w:rFonts w:ascii="Times New Roman" w:hAnsi="Times New Roman" w:cs="Times New Roman"/>
          <w:color w:val="000000"/>
        </w:rPr>
        <w:t>Ftable</w:t>
      </w:r>
      <w:proofErr w:type="spellEnd"/>
      <w:r w:rsidRPr="003B4565">
        <w:rPr>
          <w:rFonts w:ascii="Times New Roman" w:hAnsi="Times New Roman" w:cs="Times New Roman"/>
          <w:color w:val="000000"/>
        </w:rPr>
        <w:t xml:space="preserve"> 3.09, it can be interpreted that promotion and location have a significant effect on purchasing decisions and based on partial testing (t test) the value of t counts the promotion variable is obtained 4.628 is greater than t table 1.662, and for the location variable obtained t count 6.536 is greater than t table of 1.662. In the research variable, the coefficient of determination (R2) is 0.624, indicating that the purchase decision is influenced by promotion and location by 62.4%. </w:t>
      </w:r>
      <w:proofErr w:type="gramStart"/>
      <w:r w:rsidRPr="003B4565">
        <w:rPr>
          <w:rFonts w:ascii="Times New Roman" w:hAnsi="Times New Roman" w:cs="Times New Roman"/>
          <w:color w:val="000000"/>
        </w:rPr>
        <w:t>while</w:t>
      </w:r>
      <w:proofErr w:type="gramEnd"/>
      <w:r w:rsidRPr="003B4565">
        <w:rPr>
          <w:rFonts w:ascii="Times New Roman" w:hAnsi="Times New Roman" w:cs="Times New Roman"/>
          <w:color w:val="000000"/>
        </w:rPr>
        <w:t xml:space="preserve"> the remaining 37.5% is influenced by other factors outside the factors examined.</w:t>
      </w:r>
    </w:p>
    <w:p w:rsidR="003D4466" w:rsidRDefault="003D4466" w:rsidP="003D446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3D4466" w:rsidRDefault="003D4466" w:rsidP="003D446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126CD7">
        <w:rPr>
          <w:rFonts w:ascii="Times New Roman" w:hAnsi="Times New Roman" w:cs="Times New Roman"/>
          <w:color w:val="000000"/>
        </w:rPr>
        <w:t>Keywords: Promotion, Location and Purchase Decision</w:t>
      </w:r>
    </w:p>
    <w:p w:rsidR="00713373" w:rsidRDefault="00713373">
      <w:bookmarkStart w:id="2" w:name="_GoBack"/>
      <w:bookmarkEnd w:id="2"/>
    </w:p>
    <w:sectPr w:rsidR="00713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66"/>
    <w:rsid w:val="003D4466"/>
    <w:rsid w:val="00713373"/>
    <w:rsid w:val="00A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A0AAD-E264-4603-909B-2ECF4744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66"/>
  </w:style>
  <w:style w:type="paragraph" w:styleId="Heading1">
    <w:name w:val="heading 1"/>
    <w:basedOn w:val="Normal"/>
    <w:next w:val="Normal"/>
    <w:link w:val="Heading1Char"/>
    <w:uiPriority w:val="9"/>
    <w:qFormat/>
    <w:rsid w:val="003D446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66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2023-07-26T15:54:00Z</dcterms:created>
  <dcterms:modified xsi:type="dcterms:W3CDTF">2023-07-26T15:57:00Z</dcterms:modified>
</cp:coreProperties>
</file>